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7548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0C0B1E1B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218EA835" w14:textId="77777777" w:rsidR="00BC50D3" w:rsidRDefault="00BC50D3" w:rsidP="00BC50D3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197EA7">
        <w:rPr>
          <w:rFonts w:ascii="Arial" w:hAnsi="Arial" w:cs="Arial"/>
          <w:b/>
          <w:sz w:val="20"/>
          <w:szCs w:val="20"/>
        </w:rPr>
        <w:t>Zamawiający:</w:t>
      </w:r>
    </w:p>
    <w:p w14:paraId="78D7CE25" w14:textId="77777777" w:rsidR="00BC50D3" w:rsidRDefault="00197EA7" w:rsidP="00BC50D3">
      <w:pPr>
        <w:ind w:left="5246" w:hanging="1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Zarząd Dróg</w:t>
      </w:r>
      <w:r w:rsidR="00BC50D3">
        <w:rPr>
          <w:b/>
        </w:rPr>
        <w:t xml:space="preserve"> Powiatowych  w Parczewie</w:t>
      </w:r>
    </w:p>
    <w:p w14:paraId="0A0C59EE" w14:textId="77777777" w:rsidR="00197EA7" w:rsidRPr="00BC50D3" w:rsidRDefault="00BC50D3" w:rsidP="00BC50D3">
      <w:pPr>
        <w:ind w:left="5246" w:hang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b/>
        </w:rPr>
        <w:t>Kościelna 32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</w:rPr>
        <w:t>21-200 Parczew</w:t>
      </w:r>
    </w:p>
    <w:p w14:paraId="16E2B5F0" w14:textId="77777777" w:rsidR="00197EA7" w:rsidRDefault="00197EA7" w:rsidP="00197EA7">
      <w:pPr>
        <w:rPr>
          <w:rFonts w:ascii="Arial" w:hAnsi="Arial" w:cs="Arial"/>
          <w:b/>
        </w:rPr>
      </w:pPr>
    </w:p>
    <w:p w14:paraId="126A6DB0" w14:textId="77777777" w:rsidR="00197EA7" w:rsidRDefault="00197EA7" w:rsidP="00197EA7">
      <w:pPr>
        <w:rPr>
          <w:rFonts w:ascii="Arial" w:hAnsi="Arial" w:cs="Arial"/>
          <w:b/>
          <w:sz w:val="20"/>
          <w:szCs w:val="20"/>
        </w:rPr>
      </w:pPr>
    </w:p>
    <w:p w14:paraId="17FEC6F1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2422C266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4889B65" w14:textId="77777777" w:rsidR="00197EA7" w:rsidRPr="007B7177" w:rsidRDefault="00197EA7" w:rsidP="00197EA7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</w:t>
      </w:r>
    </w:p>
    <w:p w14:paraId="67BE5173" w14:textId="77777777" w:rsidR="00197EA7" w:rsidRPr="007B7177" w:rsidRDefault="00197EA7" w:rsidP="00197EA7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14:paraId="0B4787DD" w14:textId="77777777" w:rsidR="00197EA7" w:rsidRPr="007B7177" w:rsidRDefault="00197EA7" w:rsidP="00197EA7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14:paraId="5233F004" w14:textId="77777777" w:rsidR="00197EA7" w:rsidRPr="007B7177" w:rsidRDefault="00197EA7" w:rsidP="00197EA7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2D8BB547" w14:textId="77777777" w:rsidR="00197EA7" w:rsidRDefault="00197EA7" w:rsidP="00197EA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63B626E1" w14:textId="77777777" w:rsidR="00197EA7" w:rsidRPr="009B03D8" w:rsidRDefault="00197EA7" w:rsidP="00197EA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5DFE6785" w14:textId="77777777" w:rsidR="00197EA7" w:rsidRPr="007B7177" w:rsidRDefault="00197EA7" w:rsidP="00197EA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03D634BC" w14:textId="77777777" w:rsidR="00197EA7" w:rsidRDefault="00197EA7" w:rsidP="00197EA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4BB1B47D" w14:textId="77777777" w:rsidR="00197EA7" w:rsidRPr="003B7307" w:rsidRDefault="00197EA7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7B65EEFB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108E0FA5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4FAD52E" w14:textId="18F0B4C6" w:rsidR="00197EA7" w:rsidRPr="00197EA7" w:rsidRDefault="00197EA7" w:rsidP="00197EA7">
      <w:pPr>
        <w:keepNext/>
        <w:jc w:val="center"/>
        <w:outlineLvl w:val="0"/>
        <w:rPr>
          <w:i/>
        </w:rPr>
      </w:pPr>
      <w:r w:rsidRPr="00964598">
        <w:rPr>
          <w:b/>
        </w:rPr>
        <w:t>„</w:t>
      </w:r>
      <w:r w:rsidR="005B67BD" w:rsidRPr="003E34D3">
        <w:rPr>
          <w:rFonts w:cstheme="minorHAnsi"/>
          <w:b/>
          <w:bCs/>
        </w:rPr>
        <w:t>Zakup soli drogowej</w:t>
      </w:r>
      <w:r w:rsidR="005B67BD" w:rsidRPr="009B5C93">
        <w:rPr>
          <w:b/>
        </w:rPr>
        <w:t xml:space="preserve"> wraz z sukcesywną dostawą do Zarządu Dróg Powiatowych </w:t>
      </w:r>
      <w:r w:rsidR="005B67BD">
        <w:rPr>
          <w:b/>
        </w:rPr>
        <w:br/>
      </w:r>
      <w:r w:rsidR="005B67BD" w:rsidRPr="009B5C93">
        <w:rPr>
          <w:b/>
        </w:rPr>
        <w:t>w Parczewie</w:t>
      </w:r>
      <w:r>
        <w:rPr>
          <w:b/>
        </w:rPr>
        <w:t xml:space="preserve">” </w:t>
      </w:r>
    </w:p>
    <w:p w14:paraId="15D10DF2" w14:textId="77777777" w:rsidR="00197EA7" w:rsidRPr="00C456E0" w:rsidRDefault="00197EA7" w:rsidP="00197EA7">
      <w:pPr>
        <w:jc w:val="center"/>
      </w:pPr>
    </w:p>
    <w:p w14:paraId="1010B44A" w14:textId="77777777" w:rsidR="00197EA7" w:rsidRPr="003B7307" w:rsidRDefault="00197EA7" w:rsidP="00197EA7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kładając ofertę oświadczam, co następuje:</w:t>
      </w:r>
    </w:p>
    <w:p w14:paraId="6BE13746" w14:textId="77777777" w:rsidR="00197EA7" w:rsidRPr="007B7177" w:rsidRDefault="00197EA7" w:rsidP="00197EA7">
      <w:pPr>
        <w:pStyle w:val="Style150"/>
        <w:widowControl/>
        <w:spacing w:before="120" w:line="240" w:lineRule="auto"/>
        <w:ind w:left="284" w:hanging="284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b w:val="0"/>
          <w:sz w:val="24"/>
          <w:szCs w:val="24"/>
        </w:rPr>
        <w:t>1.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108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 1 pkt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14:paraId="3A1261B4" w14:textId="77777777" w:rsidR="00197EA7" w:rsidRPr="006A5AB3" w:rsidRDefault="00197EA7" w:rsidP="00197EA7">
      <w:pPr>
        <w:pStyle w:val="Style10"/>
        <w:widowControl/>
        <w:spacing w:before="120"/>
        <w:ind w:left="284" w:hanging="284"/>
        <w:rPr>
          <w:rStyle w:val="FontStyle2207"/>
          <w:rFonts w:ascii="Times New Roman" w:hAnsi="Times New Roman" w:cs="Times New Roman"/>
          <w:sz w:val="24"/>
          <w:szCs w:val="24"/>
        </w:rPr>
      </w:pPr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>2. Oświadczam, że nie podlegam wykluczeniu z postępowania na podstawie art. 109 ust. 4,5,</w:t>
      </w:r>
      <w:r w:rsidR="000D600E" w:rsidRPr="006A5AB3">
        <w:rPr>
          <w:rStyle w:val="FontStyle2207"/>
          <w:rFonts w:ascii="Times New Roman" w:hAnsi="Times New Roman" w:cs="Times New Roman"/>
          <w:sz w:val="24"/>
          <w:szCs w:val="24"/>
        </w:rPr>
        <w:t>6,</w:t>
      </w:r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>7</w:t>
      </w:r>
      <w:r w:rsidR="000D600E" w:rsidRPr="006A5AB3">
        <w:rPr>
          <w:rStyle w:val="FontStyle2207"/>
          <w:rFonts w:ascii="Times New Roman" w:hAnsi="Times New Roman" w:cs="Times New Roman"/>
          <w:sz w:val="24"/>
          <w:szCs w:val="24"/>
        </w:rPr>
        <w:t>,8,9,10</w:t>
      </w:r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 xml:space="preserve">. </w:t>
      </w:r>
    </w:p>
    <w:p w14:paraId="69BB9B81" w14:textId="208D921A" w:rsidR="00FE4CBB" w:rsidRPr="006A5AB3" w:rsidRDefault="00FE4CBB" w:rsidP="00197EA7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6A5AB3">
        <w:rPr>
          <w:rStyle w:val="FontStyle2207"/>
          <w:rFonts w:ascii="Times New Roman" w:hAnsi="Times New Roman" w:cs="Times New Roman"/>
          <w:sz w:val="24"/>
          <w:szCs w:val="24"/>
        </w:rPr>
        <w:t xml:space="preserve">3. </w:t>
      </w:r>
      <w:r w:rsidRPr="006A5AB3">
        <w:t>Oświadczam, że nie zachodzą w stosunku do mnie przesłanki wykluczenia z postępowania na podstawie art.  7 ust. 1 ustawy z dnia 13 kwietnia 2022 r.</w:t>
      </w:r>
      <w:r w:rsidRPr="006A5AB3">
        <w:rPr>
          <w:i/>
          <w:iCs/>
        </w:rPr>
        <w:t xml:space="preserve"> </w:t>
      </w:r>
      <w:r w:rsidRPr="006A5AB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A5AB3">
        <w:rPr>
          <w:iCs/>
          <w:color w:val="222222"/>
        </w:rPr>
        <w:t>(Dz. U. poz. 835)</w:t>
      </w:r>
      <w:r w:rsidRPr="006A5AB3">
        <w:rPr>
          <w:rStyle w:val="Odwoanieprzypisudolnego"/>
          <w:color w:val="222222"/>
        </w:rPr>
        <w:footnoteReference w:id="1"/>
      </w:r>
      <w:r w:rsidRPr="006A5AB3">
        <w:rPr>
          <w:i/>
          <w:iCs/>
          <w:color w:val="222222"/>
        </w:rPr>
        <w:t>.</w:t>
      </w:r>
    </w:p>
    <w:p w14:paraId="6E3B182B" w14:textId="77777777" w:rsidR="00197EA7" w:rsidRPr="007B717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7B717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B2B65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95CB29B" w14:textId="77777777" w:rsidR="00197EA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243CDA53" w14:textId="77777777" w:rsidR="00197EA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4D9058D9" w14:textId="7777777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7B7177">
        <w:rPr>
          <w:rFonts w:ascii="Times New Roman" w:hAnsi="Times New Roman" w:cs="Times New Roman"/>
        </w:rPr>
        <w:t>Pzp</w:t>
      </w:r>
      <w:proofErr w:type="spellEnd"/>
      <w:r w:rsidRPr="007B7177">
        <w:rPr>
          <w:rFonts w:ascii="Times New Roman" w:hAnsi="Times New Roman" w:cs="Times New Roman"/>
        </w:rPr>
        <w:t xml:space="preserve"> </w:t>
      </w:r>
      <w:r w:rsidRPr="007B7177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</w:rPr>
        <w:t>108</w:t>
      </w:r>
      <w:r w:rsidRPr="007B7177">
        <w:rPr>
          <w:rFonts w:ascii="Times New Roman" w:hAnsi="Times New Roman" w:cs="Times New Roman"/>
          <w:i/>
        </w:rPr>
        <w:t xml:space="preserve"> ust. 1 lub art. </w:t>
      </w:r>
      <w:r>
        <w:rPr>
          <w:rFonts w:ascii="Times New Roman" w:hAnsi="Times New Roman" w:cs="Times New Roman"/>
          <w:i/>
        </w:rPr>
        <w:t>109</w:t>
      </w:r>
      <w:r w:rsidRPr="007B7177">
        <w:rPr>
          <w:rFonts w:ascii="Times New Roman" w:hAnsi="Times New Roman" w:cs="Times New Roman"/>
          <w:i/>
        </w:rPr>
        <w:t xml:space="preserve"> ust. </w:t>
      </w:r>
      <w:r>
        <w:rPr>
          <w:rFonts w:ascii="Times New Roman" w:hAnsi="Times New Roman" w:cs="Times New Roman"/>
          <w:i/>
        </w:rPr>
        <w:t>4,</w:t>
      </w:r>
      <w:r w:rsidRPr="007B7177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,</w:t>
      </w:r>
      <w:r w:rsidR="000D600E">
        <w:rPr>
          <w:rFonts w:ascii="Times New Roman" w:hAnsi="Times New Roman" w:cs="Times New Roman"/>
          <w:i/>
        </w:rPr>
        <w:t>6,</w:t>
      </w:r>
      <w:r>
        <w:rPr>
          <w:rFonts w:ascii="Times New Roman" w:hAnsi="Times New Roman" w:cs="Times New Roman"/>
          <w:i/>
        </w:rPr>
        <w:t>7</w:t>
      </w:r>
      <w:r w:rsidR="000D600E">
        <w:rPr>
          <w:rFonts w:ascii="Times New Roman" w:hAnsi="Times New Roman" w:cs="Times New Roman"/>
          <w:i/>
        </w:rPr>
        <w:t>,8,9,10</w:t>
      </w:r>
      <w:r w:rsidRPr="007B7177">
        <w:rPr>
          <w:rFonts w:ascii="Times New Roman" w:hAnsi="Times New Roman" w:cs="Times New Roman"/>
          <w:i/>
        </w:rPr>
        <w:t xml:space="preserve"> ustawy </w:t>
      </w:r>
      <w:proofErr w:type="spellStart"/>
      <w:r w:rsidRPr="007B7177">
        <w:rPr>
          <w:rFonts w:ascii="Times New Roman" w:hAnsi="Times New Roman" w:cs="Times New Roman"/>
          <w:i/>
        </w:rPr>
        <w:t>Pzp</w:t>
      </w:r>
      <w:proofErr w:type="spellEnd"/>
      <w:r w:rsidRPr="007B7177">
        <w:rPr>
          <w:rFonts w:ascii="Times New Roman" w:hAnsi="Times New Roman" w:cs="Times New Roman"/>
          <w:i/>
        </w:rPr>
        <w:t>).</w:t>
      </w:r>
    </w:p>
    <w:p w14:paraId="35AD6D9A" w14:textId="7777777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110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</w:t>
      </w:r>
      <w:r>
        <w:rPr>
          <w:rStyle w:val="FontStyle2207"/>
          <w:rFonts w:ascii="Times New Roman" w:hAnsi="Times New Roman" w:cs="Times New Roman"/>
          <w:sz w:val="24"/>
          <w:szCs w:val="24"/>
        </w:rPr>
        <w:t>2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9526E95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A692877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422B02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878B408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799F7B9B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7655EE4E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59A4100F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0608F4AE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209F79E6" w14:textId="77777777" w:rsidR="00197EA7" w:rsidRPr="007B7177" w:rsidRDefault="00197EA7" w:rsidP="00197EA7">
      <w:pPr>
        <w:pStyle w:val="Style556"/>
        <w:widowControl/>
        <w:spacing w:before="52"/>
        <w:ind w:right="1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podmiotu</w:t>
      </w:r>
    </w:p>
    <w:p w14:paraId="2114395C" w14:textId="77777777" w:rsidR="00197EA7" w:rsidRPr="007B7177" w:rsidRDefault="00197EA7" w:rsidP="00197EA7">
      <w:pPr>
        <w:pStyle w:val="Style1486"/>
        <w:widowControl/>
        <w:spacing w:before="120"/>
        <w:ind w:right="-2"/>
        <w:rPr>
          <w:rStyle w:val="FontStyle3316"/>
          <w:rFonts w:ascii="Times New Roman" w:hAnsi="Times New Roman" w:cs="Times New Roman"/>
          <w:color w:val="013124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</w:t>
      </w:r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 xml:space="preserve">z 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dnia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</w:t>
      </w:r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 xml:space="preserve">(dalej jako: ustawa </w:t>
      </w:r>
      <w:proofErr w:type="spellStart"/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>Pzp</w:t>
      </w:r>
      <w:proofErr w:type="spellEnd"/>
      <w:r w:rsidRPr="007B7177">
        <w:rPr>
          <w:rStyle w:val="FontStyle3316"/>
          <w:rFonts w:ascii="Times New Roman" w:hAnsi="Times New Roman" w:cs="Times New Roman"/>
          <w:color w:val="013124"/>
          <w:sz w:val="24"/>
          <w:szCs w:val="24"/>
        </w:rPr>
        <w:t>)</w:t>
      </w:r>
    </w:p>
    <w:p w14:paraId="1FE938DE" w14:textId="77777777" w:rsidR="00197EA7" w:rsidRPr="007B7177" w:rsidRDefault="00197EA7" w:rsidP="00197EA7">
      <w:pPr>
        <w:pStyle w:val="Style662"/>
        <w:widowControl/>
        <w:spacing w:before="223"/>
        <w:ind w:right="19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14:paraId="51376A33" w14:textId="77777777" w:rsidR="00197EA7" w:rsidRPr="007B7177" w:rsidRDefault="00197EA7" w:rsidP="00197EA7">
      <w:pPr>
        <w:pStyle w:val="Style10"/>
        <w:widowControl/>
        <w:spacing w:line="240" w:lineRule="exact"/>
      </w:pPr>
    </w:p>
    <w:p w14:paraId="55F2004A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14:paraId="400207F3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F7D2CA" w14:textId="77777777" w:rsidR="00197EA7" w:rsidRPr="00494598" w:rsidRDefault="00197EA7" w:rsidP="00197EA7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465E5D3C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2D2B9613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 w:rsidRPr="007B7177"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 w:rsidRPr="007B7177"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14:paraId="7C29111E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4E82B145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6D78A33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5DD69BF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6A2E8619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5DB5263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9F4699F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5084C171" w14:textId="77777777" w:rsidR="00197EA7" w:rsidRPr="007B7177" w:rsidRDefault="00197EA7" w:rsidP="00197EA7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14:paraId="0FFDED3C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14:paraId="1B82E0D4" w14:textId="0900D871" w:rsidR="00197EA7" w:rsidRPr="007B7177" w:rsidRDefault="00FE4CBB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10421B07" wp14:editId="018FE996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0" b="0"/>
                <wp:wrapTopAndBottom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ECB8A" w14:textId="77777777" w:rsidR="00197EA7" w:rsidRPr="00F7393D" w:rsidRDefault="00197EA7" w:rsidP="00197EA7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1B0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1.75pt;width:279.9pt;height:12.6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56FECB8A" w14:textId="77777777" w:rsidR="00197EA7" w:rsidRPr="00F7393D" w:rsidRDefault="00197EA7" w:rsidP="00197EA7">
                      <w:pPr>
                        <w:rPr>
                          <w:rStyle w:val="FontStyle3316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7EA7"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 w:rsidR="00197EA7"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6F7EA2E" w14:textId="77777777" w:rsidR="00197EA7" w:rsidRPr="007B7177" w:rsidRDefault="00197EA7" w:rsidP="00197EA7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6FDF8CEC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E2E2BFF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7C5AD5FC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43D02A9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3FEE169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041A4AF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FBACD0E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C597E6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05434FA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49812DB1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BC2B517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7AA32B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769280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8320E6D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3606309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3C4186E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4E9E45D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BEAAAA9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4A1FE4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05A5687A" w14:textId="77777777" w:rsidR="007E4982" w:rsidRDefault="007E4982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5A5D315" w14:textId="77777777" w:rsidR="007E4982" w:rsidRDefault="007E4982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59FA066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7D945BE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55557F2" w14:textId="77777777" w:rsidR="00197EA7" w:rsidRDefault="00197EA7" w:rsidP="00197EA7">
      <w:pPr>
        <w:ind w:left="987" w:firstLine="3969"/>
        <w:rPr>
          <w:b/>
        </w:rPr>
      </w:pPr>
      <w:r>
        <w:rPr>
          <w:b/>
        </w:rPr>
        <w:t xml:space="preserve">Zarząd Dróg </w:t>
      </w:r>
      <w:r w:rsidR="007E4982">
        <w:rPr>
          <w:b/>
        </w:rPr>
        <w:t xml:space="preserve">Powiatowych </w:t>
      </w:r>
      <w:r>
        <w:rPr>
          <w:b/>
        </w:rPr>
        <w:t xml:space="preserve">w </w:t>
      </w:r>
      <w:r w:rsidR="007E4982">
        <w:rPr>
          <w:b/>
        </w:rPr>
        <w:t>Parczewie</w:t>
      </w:r>
    </w:p>
    <w:p w14:paraId="661BDB85" w14:textId="77777777" w:rsidR="00197EA7" w:rsidRDefault="007E4982" w:rsidP="00197EA7">
      <w:pPr>
        <w:ind w:left="5385" w:firstLine="279"/>
        <w:rPr>
          <w:b/>
        </w:rPr>
      </w:pPr>
      <w:r>
        <w:rPr>
          <w:b/>
        </w:rPr>
        <w:t xml:space="preserve">      Kościelna 32</w:t>
      </w:r>
    </w:p>
    <w:p w14:paraId="55C159DA" w14:textId="77777777" w:rsidR="00197EA7" w:rsidRDefault="007E4982" w:rsidP="00197EA7">
      <w:pPr>
        <w:ind w:left="1985" w:firstLine="3969"/>
        <w:rPr>
          <w:b/>
        </w:rPr>
      </w:pPr>
      <w:r>
        <w:rPr>
          <w:b/>
        </w:rPr>
        <w:t>21-200 Parczew</w:t>
      </w:r>
    </w:p>
    <w:p w14:paraId="75A0E68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8B9675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BBE76C2" w14:textId="77777777" w:rsidR="00FF3820" w:rsidRPr="003D7F97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14DEB783" w14:textId="77777777" w:rsidR="00FF3820" w:rsidRPr="003D7F97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14:paraId="3F32D78F" w14:textId="77777777" w:rsidR="00FF3820" w:rsidRPr="003D7F97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1C8460EB" w14:textId="77777777" w:rsidR="00FF3820" w:rsidRPr="003D7F97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1D86D44A" w14:textId="77777777" w:rsidR="00781248" w:rsidRDefault="00781248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588AE835" w14:textId="77777777" w:rsidR="003D7F97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63FB2479" w14:textId="77777777" w:rsidR="003D7F97" w:rsidRPr="009B03D8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4B33363" w14:textId="77777777" w:rsidR="003D7F97" w:rsidRPr="007B7177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59C7395A" w14:textId="77777777" w:rsidR="003D7F97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4AF00A1C" w14:textId="77777777" w:rsidR="003D7F97" w:rsidRPr="009B03D8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75C0BAE5" w14:textId="77777777" w:rsidR="003D7F97" w:rsidRPr="003D7F97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7DCEE484" w14:textId="77777777" w:rsidR="003D7F97" w:rsidRDefault="003D7F97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05218994" w14:textId="77777777" w:rsidR="007E7681" w:rsidRDefault="007E7681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72A79C59" w14:textId="31AB8E1F" w:rsidR="007E7681" w:rsidRPr="007E7681" w:rsidRDefault="007958AC" w:rsidP="007E7681">
      <w:pPr>
        <w:keepNext/>
        <w:jc w:val="center"/>
        <w:outlineLvl w:val="0"/>
        <w:rPr>
          <w:i/>
        </w:rPr>
      </w:pPr>
      <w:r w:rsidRPr="007958AC">
        <w:rPr>
          <w:b/>
        </w:rPr>
        <w:t>„</w:t>
      </w:r>
      <w:r w:rsidR="005B67BD" w:rsidRPr="003E34D3">
        <w:rPr>
          <w:rFonts w:cstheme="minorHAnsi"/>
          <w:b/>
          <w:bCs/>
        </w:rPr>
        <w:t>Zakup soli drogowej</w:t>
      </w:r>
      <w:r w:rsidR="005B67BD" w:rsidRPr="009B5C93">
        <w:rPr>
          <w:b/>
        </w:rPr>
        <w:t xml:space="preserve"> wraz z sukcesywną dostawą do Zarządu Dróg Powiatowych </w:t>
      </w:r>
      <w:r w:rsidR="005B67BD">
        <w:rPr>
          <w:b/>
        </w:rPr>
        <w:br/>
      </w:r>
      <w:r w:rsidR="005B67BD" w:rsidRPr="009B5C93">
        <w:rPr>
          <w:b/>
        </w:rPr>
        <w:t>w Parczewie</w:t>
      </w:r>
      <w:r w:rsidRPr="007958AC">
        <w:rPr>
          <w:b/>
        </w:rPr>
        <w:t>”</w:t>
      </w:r>
    </w:p>
    <w:p w14:paraId="2325FB45" w14:textId="77777777" w:rsidR="002766C1" w:rsidRPr="007B7177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3254024" w14:textId="77777777" w:rsidR="00FF3820" w:rsidRPr="003D7F97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71A4FCA" w14:textId="77777777" w:rsidR="00FF3820" w:rsidRPr="003D7F97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197EA7">
        <w:rPr>
          <w:rStyle w:val="FontStyle3320"/>
          <w:rFonts w:ascii="Times New Roman" w:hAnsi="Times New Roman" w:cs="Times New Roman"/>
          <w:sz w:val="24"/>
          <w:szCs w:val="24"/>
        </w:rPr>
        <w:t>SWZ</w:t>
      </w:r>
    </w:p>
    <w:p w14:paraId="5773C064" w14:textId="77777777" w:rsidR="00FF3820" w:rsidRDefault="00FF3820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0EA89C2A" w14:textId="77777777" w:rsidR="002766C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757BB6F2" w14:textId="77777777" w:rsidR="002766C1" w:rsidRDefault="00297E75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6264AE4" w14:textId="77777777" w:rsidR="00B1227E" w:rsidRPr="00494598" w:rsidRDefault="00B1227E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613D2BD" w14:textId="77777777" w:rsidR="00051D85" w:rsidRDefault="00051D85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61886231" w14:textId="77777777" w:rsidR="00051D85" w:rsidRPr="003D7F97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lastRenderedPageBreak/>
        <w:t>INFORMACJA W ZWIĄZKU Z POLEGANIEM NA ZASOBACH INNYCH PODMIOTÓW:</w:t>
      </w:r>
    </w:p>
    <w:p w14:paraId="482BE138" w14:textId="77777777" w:rsidR="00051D85" w:rsidRPr="003D7F97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ostępowaniu, określonych przez Z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amawiającego w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części V ust. 1</w:t>
      </w:r>
      <w:r w:rsidR="00827D73" w:rsidRPr="00827D73">
        <w:rPr>
          <w:rStyle w:val="FontStyle3320"/>
          <w:rFonts w:ascii="Times New Roman" w:hAnsi="Times New Roman" w:cs="Times New Roman"/>
          <w:sz w:val="24"/>
          <w:szCs w:val="24"/>
        </w:rPr>
        <w:t xml:space="preserve"> </w:t>
      </w:r>
      <w:r w:rsidR="002766C1" w:rsidRPr="003D7F97">
        <w:rPr>
          <w:rStyle w:val="FontStyle3320"/>
          <w:rFonts w:ascii="Times New Roman" w:hAnsi="Times New Roman" w:cs="Times New Roman"/>
          <w:sz w:val="24"/>
          <w:szCs w:val="24"/>
        </w:rPr>
        <w:t>SWZ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</w:t>
      </w:r>
      <w:proofErr w:type="spellStart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14:paraId="566BFF01" w14:textId="77777777" w:rsidR="00051D85" w:rsidRPr="003D7F97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0822A527" w14:textId="77777777" w:rsidR="00051D85" w:rsidRPr="002766C1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2766C1" w:rsidRPr="002766C1">
        <w:rPr>
          <w:rStyle w:val="FontStyle3319"/>
          <w:rFonts w:ascii="Times New Roman" w:hAnsi="Times New Roman" w:cs="Times New Roman"/>
          <w:sz w:val="18"/>
          <w:szCs w:val="18"/>
        </w:rPr>
        <w:t xml:space="preserve"> </w:t>
      </w:r>
      <w:r w:rsidRPr="002766C1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34269033" w14:textId="77777777" w:rsidR="00051D85" w:rsidRPr="003D7F97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6D5DC" w14:textId="77777777" w:rsidR="002766C1" w:rsidRPr="0003729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</w:t>
      </w:r>
    </w:p>
    <w:p w14:paraId="57F730E3" w14:textId="77777777" w:rsidR="00037291" w:rsidRDefault="00037291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11B57BF" w14:textId="77777777" w:rsidR="00B1227E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10207B6" w14:textId="77777777" w:rsidR="00197EA7" w:rsidRDefault="00197EA7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5EEBC57" w14:textId="77777777" w:rsidR="00B1227E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2BC2CAC" w14:textId="77777777" w:rsidR="00B95488" w:rsidRDefault="00B95488" w:rsidP="00B95488">
      <w:pPr>
        <w:pStyle w:val="Style10"/>
        <w:widowControl/>
        <w:jc w:val="center"/>
        <w:rPr>
          <w:rStyle w:val="FontStyle2207"/>
          <w:b/>
        </w:rPr>
      </w:pPr>
    </w:p>
    <w:p w14:paraId="480A9EDF" w14:textId="77777777" w:rsidR="00B95488" w:rsidRDefault="00B95488" w:rsidP="00B95488">
      <w:pPr>
        <w:pStyle w:val="Style10"/>
        <w:widowControl/>
        <w:jc w:val="center"/>
        <w:rPr>
          <w:rStyle w:val="FontStyle2207"/>
          <w:b/>
        </w:rPr>
      </w:pPr>
      <w:r>
        <w:rPr>
          <w:rStyle w:val="FontStyle2207"/>
          <w:b/>
        </w:rPr>
        <w:t>OŚWIADCZENIE DOTYCZĄCE PODANYCH INFORMACJI</w:t>
      </w:r>
    </w:p>
    <w:p w14:paraId="5A7DA96D" w14:textId="77777777" w:rsidR="00B95488" w:rsidRDefault="00B95488" w:rsidP="00B95488">
      <w:pPr>
        <w:pStyle w:val="Style10"/>
        <w:widowControl/>
        <w:rPr>
          <w:rStyle w:val="FontStyle2207"/>
        </w:rPr>
      </w:pPr>
    </w:p>
    <w:p w14:paraId="21D9A154" w14:textId="0492D32C" w:rsidR="00B95488" w:rsidRDefault="00FE4CBB" w:rsidP="000717C2">
      <w:pPr>
        <w:pStyle w:val="Style10"/>
        <w:widowControl/>
        <w:ind w:firstLine="708"/>
        <w:rPr>
          <w:rStyle w:val="FontStyle2207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53139A08" wp14:editId="24484BDB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4628D" w14:textId="77777777" w:rsidR="00B95488" w:rsidRDefault="00B95488" w:rsidP="00B95488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9A08" id="_x0000_s1027" type="#_x0000_t202" style="position:absolute;left:0;text-align:left;margin-left:0;margin-top:51.75pt;width:279.9pt;height:12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" filled="f" stroked="f">
                <v:textbox inset="0,0,0,0">
                  <w:txbxContent>
                    <w:p w14:paraId="5084628D" w14:textId="77777777" w:rsidR="00B95488" w:rsidRDefault="00B95488" w:rsidP="00B95488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5488">
        <w:rPr>
          <w:rStyle w:val="FontStyle2207"/>
        </w:rPr>
        <w:t xml:space="preserve">Oświadczam, że wszystkie informacje podane w powyższych oświadczeniach są aktualne </w:t>
      </w:r>
      <w:r w:rsidR="00B95488">
        <w:rPr>
          <w:rStyle w:val="FontStyle2207"/>
        </w:rPr>
        <w:br/>
        <w:t xml:space="preserve">i zgodne z prawdą oraz zostały przedstawione z pełną świadomością konsekwencji wprowadzenia Zamawiającego w błąd przy przedstawianiu informacji. </w:t>
      </w:r>
    </w:p>
    <w:p w14:paraId="350EC81E" w14:textId="77777777" w:rsidR="00B95488" w:rsidRDefault="00B95488" w:rsidP="00B95488">
      <w:pPr>
        <w:tabs>
          <w:tab w:val="left" w:pos="284"/>
        </w:tabs>
        <w:suppressAutoHyphens/>
        <w:jc w:val="both"/>
        <w:rPr>
          <w:lang w:eastAsia="ar-SA"/>
        </w:rPr>
      </w:pPr>
    </w:p>
    <w:p w14:paraId="131FEE02" w14:textId="77777777" w:rsidR="00B95488" w:rsidRDefault="00B95488" w:rsidP="00B9548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(miejscowość),  </w:t>
      </w:r>
      <w:r>
        <w:rPr>
          <w:rFonts w:ascii="Times New Roman" w:hAnsi="Times New Roman" w:cs="Times New Roman"/>
          <w:sz w:val="24"/>
          <w:szCs w:val="24"/>
        </w:rPr>
        <w:t>dnia …………………… r.</w:t>
      </w:r>
    </w:p>
    <w:p w14:paraId="4AFA84AA" w14:textId="77777777" w:rsidR="00B95488" w:rsidRDefault="00B95488" w:rsidP="00B95488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7C0419B" w14:textId="77777777" w:rsidR="00B95488" w:rsidRDefault="00B95488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5A19499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2CEA1C0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C201971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67CE3F5" w14:textId="77777777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DE768E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B4CEE" w14:textId="77777777" w:rsidR="00A0682E" w:rsidRDefault="00A0682E" w:rsidP="00BE245A">
      <w:r>
        <w:separator/>
      </w:r>
    </w:p>
  </w:endnote>
  <w:endnote w:type="continuationSeparator" w:id="0">
    <w:p w14:paraId="3D0F971E" w14:textId="77777777" w:rsidR="00A0682E" w:rsidRDefault="00A0682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A650" w14:textId="77777777" w:rsidR="00FF0629" w:rsidRDefault="00FF06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D03E" w14:textId="77777777" w:rsidR="00A0682E" w:rsidRDefault="00A0682E" w:rsidP="00BE245A">
      <w:r>
        <w:separator/>
      </w:r>
    </w:p>
  </w:footnote>
  <w:footnote w:type="continuationSeparator" w:id="0">
    <w:p w14:paraId="059CAC60" w14:textId="77777777" w:rsidR="00A0682E" w:rsidRDefault="00A0682E" w:rsidP="00BE245A">
      <w:r>
        <w:continuationSeparator/>
      </w:r>
    </w:p>
  </w:footnote>
  <w:footnote w:id="1">
    <w:p w14:paraId="722AA88A" w14:textId="77777777" w:rsidR="00FE4CBB" w:rsidRDefault="00FE4CBB" w:rsidP="00FE4C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990AB35" w14:textId="77777777" w:rsidR="00FE4CBB" w:rsidRDefault="00FE4CBB" w:rsidP="00FE4C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4F63B" w14:textId="77777777" w:rsidR="00FE4CBB" w:rsidRDefault="00FE4CBB" w:rsidP="00FE4C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671770" w14:textId="77777777" w:rsidR="00FE4CBB" w:rsidRDefault="00FE4CBB" w:rsidP="00FE4C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 w16cid:durableId="1681619096">
    <w:abstractNumId w:val="7"/>
  </w:num>
  <w:num w:numId="2" w16cid:durableId="1568177413">
    <w:abstractNumId w:val="0"/>
  </w:num>
  <w:num w:numId="3" w16cid:durableId="279991516">
    <w:abstractNumId w:val="11"/>
  </w:num>
  <w:num w:numId="4" w16cid:durableId="664092219">
    <w:abstractNumId w:val="13"/>
  </w:num>
  <w:num w:numId="5" w16cid:durableId="1634630380">
    <w:abstractNumId w:val="17"/>
  </w:num>
  <w:num w:numId="6" w16cid:durableId="957760021">
    <w:abstractNumId w:val="5"/>
  </w:num>
  <w:num w:numId="7" w16cid:durableId="138233432">
    <w:abstractNumId w:val="9"/>
  </w:num>
  <w:num w:numId="8" w16cid:durableId="252277336">
    <w:abstractNumId w:val="8"/>
  </w:num>
  <w:num w:numId="9" w16cid:durableId="454563669">
    <w:abstractNumId w:val="10"/>
  </w:num>
  <w:num w:numId="10" w16cid:durableId="221870041">
    <w:abstractNumId w:val="14"/>
  </w:num>
  <w:num w:numId="11" w16cid:durableId="159583373">
    <w:abstractNumId w:val="18"/>
  </w:num>
  <w:num w:numId="12" w16cid:durableId="49886738">
    <w:abstractNumId w:val="16"/>
  </w:num>
  <w:num w:numId="13" w16cid:durableId="12515039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568133">
    <w:abstractNumId w:val="6"/>
  </w:num>
  <w:num w:numId="15" w16cid:durableId="1739015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17DCA"/>
    <w:rsid w:val="000238C9"/>
    <w:rsid w:val="000345F5"/>
    <w:rsid w:val="00036BCE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D600E"/>
    <w:rsid w:val="000E0482"/>
    <w:rsid w:val="000E3B4B"/>
    <w:rsid w:val="000E7B36"/>
    <w:rsid w:val="000F7ECD"/>
    <w:rsid w:val="0010115C"/>
    <w:rsid w:val="00104308"/>
    <w:rsid w:val="00104C86"/>
    <w:rsid w:val="00110F3A"/>
    <w:rsid w:val="00116678"/>
    <w:rsid w:val="001178AC"/>
    <w:rsid w:val="00126CF0"/>
    <w:rsid w:val="00132E33"/>
    <w:rsid w:val="00135193"/>
    <w:rsid w:val="00136436"/>
    <w:rsid w:val="00174E51"/>
    <w:rsid w:val="001755D1"/>
    <w:rsid w:val="00175B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76A8"/>
    <w:rsid w:val="002D6AEA"/>
    <w:rsid w:val="002D7BC9"/>
    <w:rsid w:val="002F1C1C"/>
    <w:rsid w:val="00304DA7"/>
    <w:rsid w:val="00317D83"/>
    <w:rsid w:val="00320C44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B67BD"/>
    <w:rsid w:val="005C366A"/>
    <w:rsid w:val="005C444F"/>
    <w:rsid w:val="005D169F"/>
    <w:rsid w:val="005D5576"/>
    <w:rsid w:val="005E0E2F"/>
    <w:rsid w:val="005E6D74"/>
    <w:rsid w:val="005F072F"/>
    <w:rsid w:val="005F1A0F"/>
    <w:rsid w:val="005F7B23"/>
    <w:rsid w:val="006011A7"/>
    <w:rsid w:val="00633DCF"/>
    <w:rsid w:val="0063459C"/>
    <w:rsid w:val="00663514"/>
    <w:rsid w:val="006661C0"/>
    <w:rsid w:val="00673BD1"/>
    <w:rsid w:val="006802F7"/>
    <w:rsid w:val="00682147"/>
    <w:rsid w:val="00685419"/>
    <w:rsid w:val="00690E63"/>
    <w:rsid w:val="006A5AB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4982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11A1E"/>
    <w:rsid w:val="00912F01"/>
    <w:rsid w:val="009139AD"/>
    <w:rsid w:val="00916AAE"/>
    <w:rsid w:val="00930659"/>
    <w:rsid w:val="0093162B"/>
    <w:rsid w:val="0093261F"/>
    <w:rsid w:val="009431B5"/>
    <w:rsid w:val="0094782F"/>
    <w:rsid w:val="00950D58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65EC"/>
    <w:rsid w:val="009C7A53"/>
    <w:rsid w:val="009D45D8"/>
    <w:rsid w:val="009E12B2"/>
    <w:rsid w:val="009E7928"/>
    <w:rsid w:val="009F0448"/>
    <w:rsid w:val="009F7B4E"/>
    <w:rsid w:val="00A0682E"/>
    <w:rsid w:val="00A10125"/>
    <w:rsid w:val="00A16968"/>
    <w:rsid w:val="00A21114"/>
    <w:rsid w:val="00A241D4"/>
    <w:rsid w:val="00A2741C"/>
    <w:rsid w:val="00A31CCB"/>
    <w:rsid w:val="00A31FB2"/>
    <w:rsid w:val="00A40C10"/>
    <w:rsid w:val="00A41ED8"/>
    <w:rsid w:val="00A47D7E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C50D3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C00F3B"/>
    <w:rsid w:val="00C0323A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7062"/>
    <w:rsid w:val="00C473E2"/>
    <w:rsid w:val="00C52505"/>
    <w:rsid w:val="00C64F36"/>
    <w:rsid w:val="00C64F58"/>
    <w:rsid w:val="00C7569A"/>
    <w:rsid w:val="00C909E6"/>
    <w:rsid w:val="00C919A7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553A9"/>
    <w:rsid w:val="00D60171"/>
    <w:rsid w:val="00D62031"/>
    <w:rsid w:val="00D65833"/>
    <w:rsid w:val="00D77773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E768E"/>
    <w:rsid w:val="00DF3565"/>
    <w:rsid w:val="00DF4022"/>
    <w:rsid w:val="00DF440C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57A"/>
    <w:rsid w:val="00FD4245"/>
    <w:rsid w:val="00FE4CBB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30DB3"/>
  <w15:docId w15:val="{AC46DC05-9813-4559-BA1F-004D24F1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B2DD-125D-4508-B489-F6CEE4AC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Agnieszka Zielińska</cp:lastModifiedBy>
  <cp:revision>6</cp:revision>
  <cp:lastPrinted>2016-08-26T07:49:00Z</cp:lastPrinted>
  <dcterms:created xsi:type="dcterms:W3CDTF">2024-02-06T09:57:00Z</dcterms:created>
  <dcterms:modified xsi:type="dcterms:W3CDTF">2025-01-15T10:45:00Z</dcterms:modified>
</cp:coreProperties>
</file>