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88BC" w14:textId="596BE4B5" w:rsidR="00301DB8" w:rsidRPr="00E6628E" w:rsidRDefault="00301DB8" w:rsidP="00E6628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Załącznik nr 2 wzór umowy</w:t>
      </w:r>
    </w:p>
    <w:p w14:paraId="63AE4F1A" w14:textId="77777777" w:rsidR="00301DB8" w:rsidRPr="00E6628E" w:rsidRDefault="00301DB8" w:rsidP="00E6628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7022C4" w14:textId="6438F1CF" w:rsidR="00F430D0" w:rsidRPr="00E6628E" w:rsidRDefault="00F430D0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WZÓR UMOWY</w:t>
      </w:r>
      <w:r w:rsidR="00883DD7" w:rsidRPr="00E6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23D461D" w14:textId="77777777" w:rsidR="00301DB8" w:rsidRPr="00E6628E" w:rsidRDefault="00301DB8" w:rsidP="00E6628E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6A1F34EE" w14:textId="76F0A730" w:rsidR="00301DB8" w:rsidRPr="00E6628E" w:rsidRDefault="00301DB8" w:rsidP="00E662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628E">
        <w:rPr>
          <w:rFonts w:asciiTheme="minorHAnsi" w:hAnsiTheme="minorHAnsi" w:cstheme="minorHAnsi"/>
          <w:b/>
          <w:sz w:val="22"/>
          <w:szCs w:val="22"/>
        </w:rPr>
        <w:t>Umowa Nr 0730/…./2025/ZDP</w:t>
      </w:r>
    </w:p>
    <w:p w14:paraId="4A3E6E4B" w14:textId="77777777" w:rsidR="00301DB8" w:rsidRPr="00E6628E" w:rsidRDefault="00301DB8" w:rsidP="00E662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628E">
        <w:rPr>
          <w:rFonts w:asciiTheme="minorHAnsi" w:hAnsiTheme="minorHAnsi" w:cstheme="minorHAnsi"/>
          <w:b/>
          <w:sz w:val="22"/>
          <w:szCs w:val="22"/>
        </w:rPr>
        <w:t>zawarta w dniu …………………………….</w:t>
      </w:r>
    </w:p>
    <w:p w14:paraId="581A194C" w14:textId="77777777" w:rsidR="00301DB8" w:rsidRPr="00E6628E" w:rsidRDefault="00301DB8" w:rsidP="00E662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628E">
        <w:rPr>
          <w:rFonts w:asciiTheme="minorHAnsi" w:hAnsiTheme="minorHAnsi" w:cstheme="minorHAnsi"/>
          <w:b/>
          <w:sz w:val="22"/>
          <w:szCs w:val="22"/>
        </w:rPr>
        <w:t>pomiędzy:</w:t>
      </w:r>
    </w:p>
    <w:p w14:paraId="7C496195" w14:textId="77777777" w:rsidR="00301DB8" w:rsidRPr="00E6628E" w:rsidRDefault="00301DB8" w:rsidP="00E6628E">
      <w:pPr>
        <w:pStyle w:val="Bezodstpw"/>
        <w:jc w:val="both"/>
        <w:rPr>
          <w:rFonts w:asciiTheme="minorHAnsi" w:hAnsiTheme="minorHAnsi" w:cstheme="minorHAnsi"/>
          <w:b/>
        </w:rPr>
      </w:pPr>
      <w:r w:rsidRPr="00E6628E">
        <w:rPr>
          <w:rFonts w:asciiTheme="minorHAnsi" w:hAnsiTheme="minorHAnsi" w:cstheme="minorHAnsi"/>
          <w:b/>
        </w:rPr>
        <w:t>Powiatem Parczewskim reprezentowanym przez Dyrektora Zarządu Dróg Powiatowych w Parczewie ul. Kościelna 32, 21-200 Parczew, Panią Renatą Gogłuska - Wadyniuk</w:t>
      </w:r>
    </w:p>
    <w:p w14:paraId="26317D54" w14:textId="760004B2" w:rsidR="00301DB8" w:rsidRPr="00E6628E" w:rsidRDefault="00301DB8" w:rsidP="00E6628E">
      <w:pPr>
        <w:pStyle w:val="Bezodstpw"/>
        <w:jc w:val="both"/>
        <w:rPr>
          <w:rFonts w:asciiTheme="minorHAnsi" w:hAnsiTheme="minorHAnsi" w:cstheme="minorHAnsi"/>
        </w:rPr>
      </w:pPr>
      <w:r w:rsidRPr="00E6628E">
        <w:rPr>
          <w:rFonts w:asciiTheme="minorHAnsi" w:hAnsiTheme="minorHAnsi" w:cstheme="minorHAnsi"/>
        </w:rPr>
        <w:t>NIP: 539-143-78-72 przy kontrasygnacie</w:t>
      </w:r>
      <w:r w:rsidR="00D52D96">
        <w:rPr>
          <w:rFonts w:asciiTheme="minorHAnsi" w:hAnsiTheme="minorHAnsi" w:cstheme="minorHAnsi"/>
        </w:rPr>
        <w:t xml:space="preserve"> </w:t>
      </w:r>
      <w:r w:rsidR="00D52D96" w:rsidRPr="00D52D96">
        <w:rPr>
          <w:rFonts w:asciiTheme="minorHAnsi" w:hAnsiTheme="minorHAnsi" w:cstheme="minorHAnsi"/>
          <w:b/>
          <w:bCs/>
        </w:rPr>
        <w:t xml:space="preserve">Pani Agnieszki </w:t>
      </w:r>
      <w:proofErr w:type="spellStart"/>
      <w:r w:rsidR="00D52D96" w:rsidRPr="00D52D96">
        <w:rPr>
          <w:rFonts w:asciiTheme="minorHAnsi" w:hAnsiTheme="minorHAnsi" w:cstheme="minorHAnsi"/>
          <w:b/>
          <w:bCs/>
        </w:rPr>
        <w:t>Potapczuk</w:t>
      </w:r>
      <w:proofErr w:type="spellEnd"/>
      <w:r w:rsidR="00D52D96">
        <w:rPr>
          <w:rFonts w:asciiTheme="minorHAnsi" w:hAnsiTheme="minorHAnsi" w:cstheme="minorHAnsi"/>
        </w:rPr>
        <w:t xml:space="preserve"> </w:t>
      </w:r>
      <w:r w:rsidRPr="00E6628E">
        <w:rPr>
          <w:rFonts w:asciiTheme="minorHAnsi" w:hAnsiTheme="minorHAnsi" w:cstheme="minorHAnsi"/>
        </w:rPr>
        <w:t xml:space="preserve"> </w:t>
      </w:r>
      <w:r w:rsidR="00D52D96">
        <w:rPr>
          <w:rFonts w:asciiTheme="minorHAnsi" w:hAnsiTheme="minorHAnsi" w:cstheme="minorHAnsi"/>
          <w:b/>
        </w:rPr>
        <w:t xml:space="preserve">Głównej Księgowej działającej na mocy upoważnienia Skarbnika Powiatu </w:t>
      </w:r>
      <w:r w:rsidRPr="00E6628E">
        <w:rPr>
          <w:rFonts w:asciiTheme="minorHAnsi" w:hAnsiTheme="minorHAnsi" w:cstheme="minorHAnsi"/>
        </w:rPr>
        <w:t xml:space="preserve"> zwanym dalej </w:t>
      </w:r>
      <w:r w:rsidRPr="00E6628E">
        <w:rPr>
          <w:rFonts w:asciiTheme="minorHAnsi" w:hAnsiTheme="minorHAnsi" w:cstheme="minorHAnsi"/>
          <w:b/>
        </w:rPr>
        <w:t>Zamawiającym,</w:t>
      </w:r>
    </w:p>
    <w:p w14:paraId="53A1BE14" w14:textId="77777777" w:rsidR="00301DB8" w:rsidRPr="00E6628E" w:rsidRDefault="00301DB8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a</w:t>
      </w:r>
    </w:p>
    <w:p w14:paraId="3CCC82C1" w14:textId="77777777" w:rsidR="00E6628E" w:rsidRPr="00E6628E" w:rsidRDefault="00031D0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…………………………………………………………………………………………….., </w:t>
      </w:r>
    </w:p>
    <w:p w14:paraId="073BF918" w14:textId="4F4AD343" w:rsidR="00031D00" w:rsidRPr="00E6628E" w:rsidRDefault="00031D0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zwanym </w:t>
      </w:r>
      <w:r w:rsidR="00E6628E" w:rsidRPr="00E6628E">
        <w:rPr>
          <w:rFonts w:asciiTheme="minorHAnsi" w:hAnsiTheme="minorHAnsi" w:cstheme="minorHAnsi"/>
          <w:sz w:val="22"/>
          <w:szCs w:val="22"/>
        </w:rPr>
        <w:t>dalej „</w:t>
      </w:r>
      <w:r w:rsidRPr="00E6628E">
        <w:rPr>
          <w:rFonts w:asciiTheme="minorHAnsi" w:hAnsiTheme="minorHAnsi" w:cstheme="minorHAnsi"/>
          <w:sz w:val="22"/>
          <w:szCs w:val="22"/>
        </w:rPr>
        <w:t>Wykonawcą”, reprezentowanym przez:</w:t>
      </w:r>
    </w:p>
    <w:p w14:paraId="22CFD294" w14:textId="77777777" w:rsidR="00031D00" w:rsidRPr="00E6628E" w:rsidRDefault="00031D00" w:rsidP="00E662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CE4ED6" w14:textId="77777777" w:rsidR="00031D00" w:rsidRPr="00E6628E" w:rsidRDefault="00031D00" w:rsidP="00E6628E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628E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Pr="00E6628E">
        <w:rPr>
          <w:rFonts w:asciiTheme="minorHAnsi" w:hAnsiTheme="minorHAnsi" w:cstheme="minorHAnsi"/>
          <w:b/>
          <w:sz w:val="22"/>
          <w:szCs w:val="22"/>
        </w:rPr>
        <w:tab/>
      </w:r>
      <w:r w:rsidRPr="00E6628E">
        <w:rPr>
          <w:rFonts w:asciiTheme="minorHAnsi" w:hAnsiTheme="minorHAnsi" w:cstheme="minorHAnsi"/>
          <w:b/>
          <w:sz w:val="22"/>
          <w:szCs w:val="22"/>
        </w:rPr>
        <w:tab/>
        <w:t xml:space="preserve">–    ………………………………… </w:t>
      </w:r>
    </w:p>
    <w:p w14:paraId="1AB31DC5" w14:textId="77777777" w:rsidR="00883DD7" w:rsidRPr="00E6628E" w:rsidRDefault="00883DD7" w:rsidP="00E6628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3AF5421" w14:textId="1ED41358" w:rsidR="00F430D0" w:rsidRPr="00E6628E" w:rsidRDefault="00F430D0" w:rsidP="00E6628E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Niniejsza umowa została zawarta w wyniku postępowania przeprowadzonego w</w:t>
      </w:r>
      <w:r w:rsidR="00883DD7" w:rsidRPr="00E6628E">
        <w:rPr>
          <w:rFonts w:asciiTheme="minorHAnsi" w:hAnsiTheme="minorHAnsi" w:cstheme="minorHAnsi"/>
          <w:bCs/>
          <w:sz w:val="22"/>
          <w:szCs w:val="22"/>
        </w:rPr>
        <w:t xml:space="preserve"> trybie podstawowym.</w:t>
      </w:r>
      <w:r w:rsidR="00883DD7" w:rsidRPr="00E662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628E">
        <w:rPr>
          <w:rFonts w:asciiTheme="minorHAnsi" w:hAnsiTheme="minorHAnsi" w:cstheme="minorHAnsi"/>
          <w:sz w:val="22"/>
          <w:szCs w:val="22"/>
        </w:rPr>
        <w:t xml:space="preserve">Postępowanie przeprowadzono zostało na podstawie przepisów ustawy </w:t>
      </w:r>
      <w:r w:rsidR="00643BF6" w:rsidRPr="00E6628E">
        <w:rPr>
          <w:rFonts w:asciiTheme="minorHAnsi" w:hAnsiTheme="minorHAnsi" w:cstheme="minorHAnsi"/>
          <w:sz w:val="22"/>
          <w:szCs w:val="22"/>
        </w:rPr>
        <w:t>z dnia 11.09.2019 r</w:t>
      </w:r>
      <w:r w:rsidRPr="00E6628E">
        <w:rPr>
          <w:rFonts w:asciiTheme="minorHAnsi" w:hAnsiTheme="minorHAnsi" w:cstheme="minorHAnsi"/>
          <w:sz w:val="22"/>
          <w:szCs w:val="22"/>
        </w:rPr>
        <w:t>. - Prawo zamówień publicznych (Dz. U. z 20</w:t>
      </w:r>
      <w:r w:rsidR="00301DB8" w:rsidRPr="00E6628E">
        <w:rPr>
          <w:rFonts w:asciiTheme="minorHAnsi" w:hAnsiTheme="minorHAnsi" w:cstheme="minorHAnsi"/>
          <w:sz w:val="22"/>
          <w:szCs w:val="22"/>
        </w:rPr>
        <w:t>24</w:t>
      </w:r>
      <w:r w:rsidRPr="00E6628E">
        <w:rPr>
          <w:rFonts w:asciiTheme="minorHAnsi" w:hAnsiTheme="minorHAnsi" w:cstheme="minorHAnsi"/>
          <w:sz w:val="22"/>
          <w:szCs w:val="22"/>
        </w:rPr>
        <w:t xml:space="preserve"> r. poz. </w:t>
      </w:r>
      <w:r w:rsidR="00301DB8" w:rsidRPr="00E6628E">
        <w:rPr>
          <w:rFonts w:asciiTheme="minorHAnsi" w:hAnsiTheme="minorHAnsi" w:cstheme="minorHAnsi"/>
          <w:sz w:val="22"/>
          <w:szCs w:val="22"/>
        </w:rPr>
        <w:t>1320</w:t>
      </w:r>
      <w:r w:rsidRPr="00E6628E">
        <w:rPr>
          <w:rFonts w:asciiTheme="minorHAnsi" w:hAnsiTheme="minorHAnsi" w:cstheme="minorHAnsi"/>
          <w:sz w:val="22"/>
          <w:szCs w:val="22"/>
        </w:rPr>
        <w:t xml:space="preserve">, ze zm.) - dalej </w:t>
      </w:r>
      <w:r w:rsidR="00E63F9F" w:rsidRPr="00E6628E">
        <w:rPr>
          <w:rFonts w:asciiTheme="minorHAnsi" w:hAnsiTheme="minorHAnsi" w:cstheme="minorHAnsi"/>
          <w:sz w:val="22"/>
          <w:szCs w:val="22"/>
        </w:rPr>
        <w:t>ustawa Pzp</w:t>
      </w:r>
      <w:r w:rsidRPr="00E6628E">
        <w:rPr>
          <w:rFonts w:asciiTheme="minorHAnsi" w:hAnsiTheme="minorHAnsi" w:cstheme="minorHAnsi"/>
          <w:sz w:val="22"/>
          <w:szCs w:val="22"/>
        </w:rPr>
        <w:t>.</w:t>
      </w:r>
    </w:p>
    <w:p w14:paraId="483B2A96" w14:textId="77777777" w:rsidR="00031D00" w:rsidRPr="00E6628E" w:rsidRDefault="00F430D0" w:rsidP="00E662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Pomiędzy Zamawiającym i Wykonawcą została zawarta umowa o następującej treści:</w:t>
      </w:r>
    </w:p>
    <w:p w14:paraId="20DDA9F7" w14:textId="77777777" w:rsidR="00031D00" w:rsidRPr="00E6628E" w:rsidRDefault="00031D00" w:rsidP="00E662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E2AAA" w14:textId="77777777" w:rsidR="00F430D0" w:rsidRPr="00E6628E" w:rsidRDefault="00F430D0" w:rsidP="00E6628E">
      <w:pPr>
        <w:jc w:val="center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DB44A0" w:rsidRPr="00E6628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E6628E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6A47B5F7" w14:textId="77777777" w:rsidR="00E63F9F" w:rsidRPr="00E6628E" w:rsidRDefault="00F430D0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Przedmiot umowy i zasady realizacji</w:t>
      </w:r>
    </w:p>
    <w:p w14:paraId="5C1CA875" w14:textId="67FDB831" w:rsidR="00AD7F00" w:rsidRPr="00E6628E" w:rsidRDefault="00AD7F00" w:rsidP="00E6628E">
      <w:pPr>
        <w:pStyle w:val="Default"/>
        <w:widowControl/>
        <w:numPr>
          <w:ilvl w:val="0"/>
          <w:numId w:val="11"/>
        </w:numPr>
        <w:tabs>
          <w:tab w:val="left" w:pos="362"/>
        </w:tabs>
        <w:autoSpaceDE w:val="0"/>
        <w:ind w:left="362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6628E">
        <w:rPr>
          <w:rFonts w:asciiTheme="minorHAnsi" w:eastAsia="Times New Roman" w:hAnsiTheme="minorHAnsi" w:cstheme="minorHAnsi"/>
          <w:sz w:val="22"/>
          <w:szCs w:val="22"/>
        </w:rPr>
        <w:t xml:space="preserve">Wykonawca zobowiązuje się dostarczyć i wydać Zamawiającemu </w:t>
      </w:r>
      <w:r w:rsidR="00301DB8" w:rsidRPr="00E6628E">
        <w:rPr>
          <w:rFonts w:asciiTheme="minorHAnsi" w:eastAsia="Times New Roman" w:hAnsiTheme="minorHAnsi" w:cstheme="minorHAnsi"/>
          <w:sz w:val="22"/>
          <w:szCs w:val="22"/>
        </w:rPr>
        <w:t>ciągnik</w:t>
      </w:r>
      <w:r w:rsidRPr="00E6628E">
        <w:rPr>
          <w:rFonts w:asciiTheme="minorHAnsi" w:eastAsia="Times New Roman" w:hAnsiTheme="minorHAnsi" w:cstheme="minorHAnsi"/>
          <w:sz w:val="22"/>
          <w:szCs w:val="22"/>
        </w:rPr>
        <w:t xml:space="preserve"> wymienion</w:t>
      </w:r>
      <w:r w:rsidR="00301DB8" w:rsidRPr="00E6628E">
        <w:rPr>
          <w:rFonts w:asciiTheme="minorHAnsi" w:eastAsia="Times New Roman" w:hAnsiTheme="minorHAnsi" w:cstheme="minorHAnsi"/>
          <w:sz w:val="22"/>
          <w:szCs w:val="22"/>
        </w:rPr>
        <w:t>y</w:t>
      </w:r>
      <w:r w:rsidRPr="00E6628E">
        <w:rPr>
          <w:rFonts w:asciiTheme="minorHAnsi" w:eastAsia="Times New Roman" w:hAnsiTheme="minorHAnsi" w:cstheme="minorHAnsi"/>
          <w:sz w:val="22"/>
          <w:szCs w:val="22"/>
        </w:rPr>
        <w:t xml:space="preserve"> w </w:t>
      </w:r>
      <w:r w:rsidRPr="00E6628E">
        <w:rPr>
          <w:rFonts w:asciiTheme="minorHAnsi" w:eastAsia="Tahoma" w:hAnsiTheme="minorHAnsi" w:cstheme="minorHAnsi"/>
          <w:sz w:val="22"/>
          <w:szCs w:val="22"/>
        </w:rPr>
        <w:t>§</w:t>
      </w:r>
      <w:r w:rsidRPr="00E6628E">
        <w:rPr>
          <w:rFonts w:asciiTheme="minorHAnsi" w:eastAsia="Times New Roman" w:hAnsiTheme="minorHAnsi" w:cstheme="minorHAnsi"/>
          <w:sz w:val="22"/>
          <w:szCs w:val="22"/>
        </w:rPr>
        <w:t xml:space="preserve">1 niniejszej umowy, a także dostarczyć urządzenia, wyposażenie, oprogramowanie na warunkach określonych w ofercie Wykonawcy i wykonać inne świadczenia określone w SWZ i ofercie oraz  w niniejszej umowie, a Zamawiający zobowiązuje się zapłacić ustaloną cenę. </w:t>
      </w:r>
    </w:p>
    <w:p w14:paraId="527787A4" w14:textId="0F42375D" w:rsidR="00AD7F00" w:rsidRPr="00E6628E" w:rsidRDefault="00AD7F00" w:rsidP="00E6628E">
      <w:pPr>
        <w:pStyle w:val="Default"/>
        <w:widowControl/>
        <w:numPr>
          <w:ilvl w:val="0"/>
          <w:numId w:val="11"/>
        </w:numPr>
        <w:tabs>
          <w:tab w:val="left" w:pos="362"/>
        </w:tabs>
        <w:autoSpaceDE w:val="0"/>
        <w:ind w:left="36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6628E">
        <w:rPr>
          <w:rFonts w:asciiTheme="minorHAnsi" w:eastAsia="Times New Roman" w:hAnsiTheme="minorHAnsi" w:cstheme="minorHAnsi"/>
          <w:sz w:val="22"/>
          <w:szCs w:val="22"/>
        </w:rPr>
        <w:t xml:space="preserve">Przejście własności </w:t>
      </w:r>
      <w:r w:rsidR="00301DB8" w:rsidRPr="00E6628E">
        <w:rPr>
          <w:rFonts w:asciiTheme="minorHAnsi" w:eastAsia="Times New Roman" w:hAnsiTheme="minorHAnsi" w:cstheme="minorHAnsi"/>
          <w:sz w:val="22"/>
          <w:szCs w:val="22"/>
        </w:rPr>
        <w:t>ciągnika</w:t>
      </w:r>
      <w:r w:rsidRPr="00E6628E">
        <w:rPr>
          <w:rFonts w:asciiTheme="minorHAnsi" w:eastAsia="Times New Roman" w:hAnsiTheme="minorHAnsi" w:cstheme="minorHAnsi"/>
          <w:sz w:val="22"/>
          <w:szCs w:val="22"/>
        </w:rPr>
        <w:t xml:space="preserve"> oraz je</w:t>
      </w:r>
      <w:r w:rsidR="00301DB8" w:rsidRPr="00E6628E">
        <w:rPr>
          <w:rFonts w:asciiTheme="minorHAnsi" w:eastAsia="Times New Roman" w:hAnsiTheme="minorHAnsi" w:cstheme="minorHAnsi"/>
          <w:sz w:val="22"/>
          <w:szCs w:val="22"/>
        </w:rPr>
        <w:t>go</w:t>
      </w:r>
      <w:r w:rsidRPr="00E6628E">
        <w:rPr>
          <w:rFonts w:asciiTheme="minorHAnsi" w:eastAsia="Times New Roman" w:hAnsiTheme="minorHAnsi" w:cstheme="minorHAnsi"/>
          <w:sz w:val="22"/>
          <w:szCs w:val="22"/>
        </w:rPr>
        <w:t xml:space="preserve"> urządzeń i wyposażenia na Zamawiającego nastąpi po ich wydaniu bez uwag i zastrzeżeń. Wydanie </w:t>
      </w:r>
      <w:r w:rsidRPr="00E6628E">
        <w:rPr>
          <w:rFonts w:asciiTheme="minorHAnsi" w:hAnsiTheme="minorHAnsi" w:cstheme="minorHAnsi"/>
          <w:sz w:val="22"/>
          <w:szCs w:val="22"/>
        </w:rPr>
        <w:t xml:space="preserve">zostanie stwierdzone protokołem sporządzonym na piśmie pod rygorem nieważności i podpisanym przez upoważnionych przedstawicieli stron. </w:t>
      </w:r>
    </w:p>
    <w:p w14:paraId="3C4DBF38" w14:textId="72C7649A" w:rsidR="00AD7F00" w:rsidRPr="00E6628E" w:rsidRDefault="00AD7F00" w:rsidP="00E6628E">
      <w:pPr>
        <w:pStyle w:val="Default"/>
        <w:widowControl/>
        <w:numPr>
          <w:ilvl w:val="0"/>
          <w:numId w:val="11"/>
        </w:numPr>
        <w:tabs>
          <w:tab w:val="left" w:pos="362"/>
        </w:tabs>
        <w:autoSpaceDE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Wykonawca dostarczy i wyda Zamawiającemu przedmiot umowy w terminach i ilościach wskazanych w ofercie oraz zgodnych SWZ, z zastrzeżeniem ust.5 oraz zgodnie z procedurą wskazaną w ust. 8.</w:t>
      </w:r>
    </w:p>
    <w:p w14:paraId="0DAD8E9B" w14:textId="77777777" w:rsidR="00AD7F00" w:rsidRPr="00E6628E" w:rsidRDefault="00AD7F00" w:rsidP="00E6628E">
      <w:pPr>
        <w:pStyle w:val="Default"/>
        <w:widowControl/>
        <w:numPr>
          <w:ilvl w:val="0"/>
          <w:numId w:val="11"/>
        </w:numPr>
        <w:tabs>
          <w:tab w:val="left" w:pos="362"/>
        </w:tabs>
        <w:autoSpaceDE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Czynności odbioru nie będą trwały dłużej niż 24 godziny od chwili rozpoczęcia odbioru. </w:t>
      </w:r>
    </w:p>
    <w:p w14:paraId="564479D1" w14:textId="60FCFEFA" w:rsidR="00AD7F00" w:rsidRPr="00E6628E" w:rsidRDefault="00AD7F00" w:rsidP="00E6628E">
      <w:pPr>
        <w:pStyle w:val="Default"/>
        <w:widowControl/>
        <w:numPr>
          <w:ilvl w:val="0"/>
          <w:numId w:val="11"/>
        </w:numPr>
        <w:tabs>
          <w:tab w:val="left" w:pos="362"/>
        </w:tabs>
        <w:autoSpaceDE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Wydanie przedmiotu umowy nastąpi w siedzibie Zamawiającego w Parczewie przy ul. </w:t>
      </w:r>
      <w:r w:rsidRPr="00E6628E">
        <w:rPr>
          <w:rStyle w:val="Styl6"/>
          <w:rFonts w:asciiTheme="minorHAnsi" w:hAnsiTheme="minorHAnsi" w:cstheme="minorHAnsi"/>
          <w:szCs w:val="22"/>
        </w:rPr>
        <w:t>Mickiewicza 59</w:t>
      </w:r>
      <w:r w:rsidR="00301DB8" w:rsidRPr="00E6628E">
        <w:rPr>
          <w:rStyle w:val="Styl6"/>
          <w:rFonts w:asciiTheme="minorHAnsi" w:hAnsiTheme="minorHAnsi" w:cstheme="minorHAnsi"/>
          <w:szCs w:val="22"/>
        </w:rPr>
        <w:t>b,</w:t>
      </w:r>
      <w:r w:rsidRPr="00E6628E">
        <w:rPr>
          <w:rFonts w:asciiTheme="minorHAnsi" w:hAnsiTheme="minorHAnsi" w:cstheme="minorHAnsi"/>
          <w:sz w:val="22"/>
          <w:szCs w:val="22"/>
        </w:rPr>
        <w:t xml:space="preserve"> 21-200 Parczew, w dzień roboczy u Zamawiającego – od poniedziałku do piątku.</w:t>
      </w:r>
      <w:r w:rsidR="00301DB8" w:rsidRPr="00E6628E">
        <w:rPr>
          <w:rFonts w:asciiTheme="minorHAnsi" w:hAnsiTheme="minorHAnsi" w:cstheme="minorHAnsi"/>
          <w:sz w:val="22"/>
          <w:szCs w:val="22"/>
        </w:rPr>
        <w:t xml:space="preserve"> </w:t>
      </w:r>
      <w:r w:rsidRPr="00E6628E">
        <w:rPr>
          <w:rFonts w:asciiTheme="minorHAnsi" w:hAnsiTheme="minorHAnsi" w:cstheme="minorHAnsi"/>
          <w:sz w:val="22"/>
          <w:szCs w:val="22"/>
        </w:rPr>
        <w:t xml:space="preserve">W przypadku gdy ostateczny termin wydania przedmiotu umowy wskazany w ofercie przypada na dzień wolny od pracy, za ostateczny termin przyjmuje się następujący po tym dniu dzień roboczy. </w:t>
      </w:r>
    </w:p>
    <w:p w14:paraId="1C0238E5" w14:textId="5A0FD247" w:rsidR="00AD7F00" w:rsidRPr="00E6628E" w:rsidRDefault="00AD7F00" w:rsidP="00E6628E">
      <w:pPr>
        <w:pStyle w:val="Default"/>
        <w:widowControl/>
        <w:numPr>
          <w:ilvl w:val="0"/>
          <w:numId w:val="11"/>
        </w:numPr>
        <w:tabs>
          <w:tab w:val="left" w:pos="362"/>
        </w:tabs>
        <w:autoSpaceDE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Wydanie </w:t>
      </w:r>
      <w:r w:rsidR="00301DB8" w:rsidRPr="00E6628E">
        <w:rPr>
          <w:rFonts w:asciiTheme="minorHAnsi" w:hAnsiTheme="minorHAnsi" w:cstheme="minorHAnsi"/>
          <w:sz w:val="22"/>
          <w:szCs w:val="22"/>
        </w:rPr>
        <w:t>ciągnika</w:t>
      </w:r>
      <w:r w:rsidRPr="00E6628E">
        <w:rPr>
          <w:rFonts w:asciiTheme="minorHAnsi" w:hAnsiTheme="minorHAnsi" w:cstheme="minorHAnsi"/>
          <w:sz w:val="22"/>
          <w:szCs w:val="22"/>
        </w:rPr>
        <w:t xml:space="preserve"> uznaje się za dokonane, w chwili podpisania przez strony protokołu odbioru bez uwag i zastrzeżeń. </w:t>
      </w:r>
    </w:p>
    <w:p w14:paraId="1C4D673C" w14:textId="77777777" w:rsidR="00AD7F00" w:rsidRPr="00E6628E" w:rsidRDefault="00AD7F00" w:rsidP="00E6628E">
      <w:pPr>
        <w:pStyle w:val="Default"/>
        <w:widowControl/>
        <w:numPr>
          <w:ilvl w:val="0"/>
          <w:numId w:val="11"/>
        </w:numPr>
        <w:tabs>
          <w:tab w:val="left" w:pos="362"/>
        </w:tabs>
        <w:autoSpaceDE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W przypadku przekroczenia terminu wyznaczonego na odbiór Wykonawca zobowiązany jest do: </w:t>
      </w:r>
    </w:p>
    <w:p w14:paraId="607E2B8E" w14:textId="77777777" w:rsidR="00AD7F00" w:rsidRPr="00E6628E" w:rsidRDefault="00AD7F00" w:rsidP="00E6628E">
      <w:pPr>
        <w:pStyle w:val="Default"/>
        <w:widowControl/>
        <w:numPr>
          <w:ilvl w:val="1"/>
          <w:numId w:val="11"/>
        </w:numPr>
        <w:tabs>
          <w:tab w:val="left" w:pos="702"/>
        </w:tabs>
        <w:autoSpaceDE w:val="0"/>
        <w:ind w:left="713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wskazania kolejnego terminu odbioru, o ile nie zostanie przekroczony termin wykonania przedmiotu umowy, </w:t>
      </w:r>
    </w:p>
    <w:p w14:paraId="6359E0B8" w14:textId="5ACAC00F" w:rsidR="00AD7F00" w:rsidRPr="00E6628E" w:rsidRDefault="00AD7F00" w:rsidP="00E6628E">
      <w:pPr>
        <w:pStyle w:val="Default"/>
        <w:widowControl/>
        <w:numPr>
          <w:ilvl w:val="1"/>
          <w:numId w:val="11"/>
        </w:numPr>
        <w:tabs>
          <w:tab w:val="left" w:pos="702"/>
        </w:tabs>
        <w:autoSpaceDE w:val="0"/>
        <w:ind w:left="713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niezwłocznego przystąpienia do usunięcia </w:t>
      </w:r>
      <w:r w:rsidR="00301DB8" w:rsidRPr="00E6628E">
        <w:rPr>
          <w:rFonts w:asciiTheme="minorHAnsi" w:hAnsiTheme="minorHAnsi" w:cstheme="minorHAnsi"/>
          <w:sz w:val="22"/>
          <w:szCs w:val="22"/>
        </w:rPr>
        <w:t>usterek</w:t>
      </w:r>
      <w:r w:rsidRPr="00E6628E">
        <w:rPr>
          <w:rFonts w:asciiTheme="minorHAnsi" w:hAnsiTheme="minorHAnsi" w:cstheme="minorHAnsi"/>
          <w:sz w:val="22"/>
          <w:szCs w:val="22"/>
        </w:rPr>
        <w:t xml:space="preserve"> lub uzupełnienia braków w wyposażeniu, albo dostosowania </w:t>
      </w:r>
      <w:r w:rsidR="00301DB8" w:rsidRPr="00E6628E">
        <w:rPr>
          <w:rFonts w:asciiTheme="minorHAnsi" w:hAnsiTheme="minorHAnsi" w:cstheme="minorHAnsi"/>
          <w:sz w:val="22"/>
          <w:szCs w:val="22"/>
        </w:rPr>
        <w:t>ciągnika</w:t>
      </w:r>
      <w:r w:rsidRPr="00E6628E">
        <w:rPr>
          <w:rFonts w:asciiTheme="minorHAnsi" w:hAnsiTheme="minorHAnsi" w:cstheme="minorHAnsi"/>
          <w:sz w:val="22"/>
          <w:szCs w:val="22"/>
        </w:rPr>
        <w:t xml:space="preserve"> do warunków określonych w SWZ i ofercie, o ile powodem opóźnienia są stwierdzone usterki, </w:t>
      </w:r>
    </w:p>
    <w:p w14:paraId="0A0ECF89" w14:textId="77777777" w:rsidR="00AD7F00" w:rsidRPr="00E6628E" w:rsidRDefault="00AD7F00" w:rsidP="00E6628E">
      <w:pPr>
        <w:pStyle w:val="Default"/>
        <w:widowControl/>
        <w:numPr>
          <w:ilvl w:val="1"/>
          <w:numId w:val="11"/>
        </w:numPr>
        <w:tabs>
          <w:tab w:val="left" w:pos="702"/>
        </w:tabs>
        <w:autoSpaceDE w:val="0"/>
        <w:ind w:left="713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zapłaty kary umownej określonej treścią umowy, jeżeli wydanie nastąpi po upływie terminów określonych niniejszą umową. </w:t>
      </w:r>
    </w:p>
    <w:p w14:paraId="753C6254" w14:textId="39432963" w:rsidR="00AD7F00" w:rsidRPr="00E6628E" w:rsidRDefault="00AD7F00" w:rsidP="00E6628E">
      <w:pPr>
        <w:pStyle w:val="Default"/>
        <w:widowControl/>
        <w:numPr>
          <w:ilvl w:val="0"/>
          <w:numId w:val="11"/>
        </w:numPr>
        <w:tabs>
          <w:tab w:val="left" w:pos="362"/>
        </w:tabs>
        <w:autoSpaceDE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Strony ustalają następującą procedurę wydania </w:t>
      </w:r>
      <w:r w:rsidR="00301DB8" w:rsidRPr="00E6628E">
        <w:rPr>
          <w:rFonts w:asciiTheme="minorHAnsi" w:hAnsiTheme="minorHAnsi" w:cstheme="minorHAnsi"/>
          <w:sz w:val="22"/>
          <w:szCs w:val="22"/>
        </w:rPr>
        <w:t>ciągnika</w:t>
      </w:r>
      <w:r w:rsidRPr="00E6628E">
        <w:rPr>
          <w:rFonts w:asciiTheme="minorHAnsi" w:hAnsiTheme="minorHAnsi" w:cstheme="minorHAnsi"/>
          <w:sz w:val="22"/>
          <w:szCs w:val="22"/>
        </w:rPr>
        <w:t xml:space="preserve"> stanowiąc</w:t>
      </w:r>
      <w:r w:rsidR="00301DB8" w:rsidRPr="00E6628E">
        <w:rPr>
          <w:rFonts w:asciiTheme="minorHAnsi" w:hAnsiTheme="minorHAnsi" w:cstheme="minorHAnsi"/>
          <w:sz w:val="22"/>
          <w:szCs w:val="22"/>
        </w:rPr>
        <w:t>ego</w:t>
      </w:r>
      <w:r w:rsidRPr="00E6628E">
        <w:rPr>
          <w:rFonts w:asciiTheme="minorHAnsi" w:hAnsiTheme="minorHAnsi" w:cstheme="minorHAnsi"/>
          <w:sz w:val="22"/>
          <w:szCs w:val="22"/>
        </w:rPr>
        <w:t xml:space="preserve"> przedmiot umowy: </w:t>
      </w:r>
    </w:p>
    <w:p w14:paraId="28952D20" w14:textId="355F6EA5" w:rsidR="00AD7F00" w:rsidRPr="00E6628E" w:rsidRDefault="00AD7F00" w:rsidP="00E6628E">
      <w:pPr>
        <w:pStyle w:val="Default"/>
        <w:widowControl/>
        <w:numPr>
          <w:ilvl w:val="1"/>
          <w:numId w:val="11"/>
        </w:numPr>
        <w:tabs>
          <w:tab w:val="left" w:pos="713"/>
        </w:tabs>
        <w:autoSpaceDE w:val="0"/>
        <w:ind w:left="71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lastRenderedPageBreak/>
        <w:t xml:space="preserve">o przygotowaniu </w:t>
      </w:r>
      <w:r w:rsidR="00301DB8" w:rsidRPr="00E6628E">
        <w:rPr>
          <w:rFonts w:asciiTheme="minorHAnsi" w:hAnsiTheme="minorHAnsi" w:cstheme="minorHAnsi"/>
          <w:sz w:val="22"/>
          <w:szCs w:val="22"/>
        </w:rPr>
        <w:t>ciągnika</w:t>
      </w:r>
      <w:r w:rsidRPr="00E6628E">
        <w:rPr>
          <w:rFonts w:asciiTheme="minorHAnsi" w:hAnsiTheme="minorHAnsi" w:cstheme="minorHAnsi"/>
          <w:sz w:val="22"/>
          <w:szCs w:val="22"/>
        </w:rPr>
        <w:t xml:space="preserve"> do wydania (terminie wydania/odbioru) Wykonawca powiadomi Zamawiającego na piśmie </w:t>
      </w:r>
      <w:r w:rsidRPr="00E6628E">
        <w:rPr>
          <w:rFonts w:asciiTheme="minorHAnsi" w:eastAsia="Times New Roman" w:hAnsiTheme="minorHAnsi" w:cstheme="minorHAnsi"/>
          <w:sz w:val="22"/>
          <w:szCs w:val="22"/>
        </w:rPr>
        <w:t>pocztą e-mail adres zdpparczew@parczew</w:t>
      </w:r>
      <w:r w:rsidR="00301DB8" w:rsidRPr="00E6628E">
        <w:rPr>
          <w:rFonts w:asciiTheme="minorHAnsi" w:eastAsia="Times New Roman" w:hAnsiTheme="minorHAnsi" w:cstheme="minorHAnsi"/>
          <w:sz w:val="22"/>
          <w:szCs w:val="22"/>
        </w:rPr>
        <w:t>.pl</w:t>
      </w:r>
      <w:r w:rsidRPr="00E6628E">
        <w:rPr>
          <w:rFonts w:asciiTheme="minorHAnsi" w:eastAsia="Times New Roman" w:hAnsiTheme="minorHAnsi" w:cstheme="minorHAnsi"/>
          <w:sz w:val="22"/>
          <w:szCs w:val="22"/>
        </w:rPr>
        <w:t xml:space="preserve">, wskazując dzień odbioru </w:t>
      </w:r>
      <w:r w:rsidR="00301DB8" w:rsidRPr="00E6628E">
        <w:rPr>
          <w:rFonts w:asciiTheme="minorHAnsi" w:eastAsia="Times New Roman" w:hAnsiTheme="minorHAnsi" w:cstheme="minorHAnsi"/>
          <w:sz w:val="22"/>
          <w:szCs w:val="22"/>
        </w:rPr>
        <w:t>ciągnika</w:t>
      </w:r>
      <w:r w:rsidR="00F65527" w:rsidRPr="00E6628E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7DF0DACB" w14:textId="00947F85" w:rsidR="00AD7F00" w:rsidRPr="00E6628E" w:rsidRDefault="00AD7F00" w:rsidP="00E6628E">
      <w:pPr>
        <w:pStyle w:val="Default"/>
        <w:widowControl/>
        <w:numPr>
          <w:ilvl w:val="1"/>
          <w:numId w:val="11"/>
        </w:numPr>
        <w:tabs>
          <w:tab w:val="left" w:pos="713"/>
        </w:tabs>
        <w:autoSpaceDE w:val="0"/>
        <w:ind w:left="723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6628E">
        <w:rPr>
          <w:rFonts w:asciiTheme="minorHAnsi" w:eastAsia="Times New Roman" w:hAnsiTheme="minorHAnsi" w:cstheme="minorHAnsi"/>
          <w:sz w:val="22"/>
          <w:szCs w:val="22"/>
        </w:rPr>
        <w:t xml:space="preserve">z czynności odbioru sporządzony zostanie protokół odbioru podpisany przez uprawnionych przedstawicieli stron, o ile ustali się, że </w:t>
      </w:r>
      <w:r w:rsidR="00301DB8" w:rsidRPr="00E6628E">
        <w:rPr>
          <w:rFonts w:asciiTheme="minorHAnsi" w:eastAsia="Times New Roman" w:hAnsiTheme="minorHAnsi" w:cstheme="minorHAnsi"/>
          <w:sz w:val="22"/>
          <w:szCs w:val="22"/>
        </w:rPr>
        <w:t>ciągnik</w:t>
      </w:r>
      <w:r w:rsidRPr="00E6628E">
        <w:rPr>
          <w:rFonts w:asciiTheme="minorHAnsi" w:eastAsia="Times New Roman" w:hAnsiTheme="minorHAnsi" w:cstheme="minorHAnsi"/>
          <w:sz w:val="22"/>
          <w:szCs w:val="22"/>
        </w:rPr>
        <w:t xml:space="preserve"> nie ma usterek lub uszkodzeń i</w:t>
      </w:r>
      <w:r w:rsidR="00301DB8" w:rsidRPr="00E6628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6628E">
        <w:rPr>
          <w:rFonts w:asciiTheme="minorHAnsi" w:eastAsia="Times New Roman" w:hAnsiTheme="minorHAnsi" w:cstheme="minorHAnsi"/>
          <w:sz w:val="22"/>
          <w:szCs w:val="22"/>
        </w:rPr>
        <w:t xml:space="preserve">odpowiada ofercie </w:t>
      </w:r>
      <w:r w:rsidRPr="00E6628E">
        <w:rPr>
          <w:rFonts w:asciiTheme="minorHAnsi" w:hAnsiTheme="minorHAnsi" w:cstheme="minorHAnsi"/>
          <w:sz w:val="22"/>
          <w:szCs w:val="22"/>
        </w:rPr>
        <w:t xml:space="preserve">Wykonawcy i SWZ. </w:t>
      </w:r>
    </w:p>
    <w:p w14:paraId="40E4CB26" w14:textId="6034FB8F" w:rsidR="00AD7F00" w:rsidRPr="00D52D96" w:rsidRDefault="00AD7F00" w:rsidP="00D52D96">
      <w:pPr>
        <w:pStyle w:val="Default"/>
        <w:widowControl/>
        <w:numPr>
          <w:ilvl w:val="0"/>
          <w:numId w:val="11"/>
        </w:numPr>
        <w:tabs>
          <w:tab w:val="left" w:pos="362"/>
        </w:tabs>
        <w:autoSpaceDE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Odbiór obejmuje odbiór </w:t>
      </w:r>
      <w:r w:rsidR="00301DB8" w:rsidRPr="00E6628E">
        <w:rPr>
          <w:rFonts w:asciiTheme="minorHAnsi" w:hAnsiTheme="minorHAnsi" w:cstheme="minorHAnsi"/>
          <w:sz w:val="22"/>
          <w:szCs w:val="22"/>
        </w:rPr>
        <w:t>ciągnika</w:t>
      </w:r>
      <w:r w:rsidRPr="00E6628E">
        <w:rPr>
          <w:rFonts w:asciiTheme="minorHAnsi" w:hAnsiTheme="minorHAnsi" w:cstheme="minorHAnsi"/>
          <w:sz w:val="22"/>
          <w:szCs w:val="22"/>
        </w:rPr>
        <w:t xml:space="preserve"> </w:t>
      </w:r>
      <w:r w:rsidR="00813845" w:rsidRPr="00E6628E">
        <w:rPr>
          <w:rFonts w:asciiTheme="minorHAnsi" w:hAnsiTheme="minorHAnsi" w:cstheme="minorHAnsi"/>
          <w:sz w:val="22"/>
          <w:szCs w:val="22"/>
        </w:rPr>
        <w:t>przez Wykonawcę</w:t>
      </w:r>
      <w:r w:rsidRPr="00E6628E">
        <w:rPr>
          <w:rFonts w:asciiTheme="minorHAnsi" w:hAnsiTheme="minorHAnsi" w:cstheme="minorHAnsi"/>
          <w:sz w:val="22"/>
          <w:szCs w:val="22"/>
        </w:rPr>
        <w:t>, dokumentacji technicznej,</w:t>
      </w:r>
      <w:r w:rsidR="00D52D96">
        <w:rPr>
          <w:rFonts w:asciiTheme="minorHAnsi" w:hAnsiTheme="minorHAnsi" w:cstheme="minorHAnsi"/>
          <w:sz w:val="22"/>
          <w:szCs w:val="22"/>
        </w:rPr>
        <w:t xml:space="preserve"> historii serwisowania, </w:t>
      </w:r>
      <w:r w:rsidRPr="00E6628E">
        <w:rPr>
          <w:rFonts w:asciiTheme="minorHAnsi" w:hAnsiTheme="minorHAnsi" w:cstheme="minorHAnsi"/>
          <w:sz w:val="22"/>
          <w:szCs w:val="22"/>
        </w:rPr>
        <w:t xml:space="preserve"> instrukcji obsługi i </w:t>
      </w:r>
      <w:r w:rsidR="00301DB8" w:rsidRPr="00E6628E">
        <w:rPr>
          <w:rFonts w:asciiTheme="minorHAnsi" w:hAnsiTheme="minorHAnsi" w:cstheme="minorHAnsi"/>
          <w:sz w:val="22"/>
          <w:szCs w:val="22"/>
        </w:rPr>
        <w:t>dokumentów,</w:t>
      </w:r>
      <w:r w:rsidRPr="00E6628E">
        <w:rPr>
          <w:rFonts w:asciiTheme="minorHAnsi" w:hAnsiTheme="minorHAnsi" w:cstheme="minorHAnsi"/>
          <w:sz w:val="22"/>
          <w:szCs w:val="22"/>
        </w:rPr>
        <w:t xml:space="preserve"> na podstawie których możliwe będzie dopuszczenie </w:t>
      </w:r>
      <w:r w:rsidR="00301DB8" w:rsidRPr="00E6628E">
        <w:rPr>
          <w:rFonts w:asciiTheme="minorHAnsi" w:hAnsiTheme="minorHAnsi" w:cstheme="minorHAnsi"/>
          <w:sz w:val="22"/>
          <w:szCs w:val="22"/>
        </w:rPr>
        <w:t>ciągnika</w:t>
      </w:r>
      <w:r w:rsidRPr="00E6628E">
        <w:rPr>
          <w:rFonts w:asciiTheme="minorHAnsi" w:hAnsiTheme="minorHAnsi" w:cstheme="minorHAnsi"/>
          <w:sz w:val="22"/>
          <w:szCs w:val="22"/>
        </w:rPr>
        <w:t xml:space="preserve"> do użytku. </w:t>
      </w:r>
      <w:r w:rsidRPr="00D52D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524EFE" w14:textId="3BB4325B" w:rsidR="00AD7F00" w:rsidRPr="00E6628E" w:rsidRDefault="00AD7F00" w:rsidP="00E6628E">
      <w:pPr>
        <w:pStyle w:val="Default"/>
        <w:widowControl/>
        <w:numPr>
          <w:ilvl w:val="0"/>
          <w:numId w:val="11"/>
        </w:numPr>
        <w:tabs>
          <w:tab w:val="left" w:pos="362"/>
        </w:tabs>
        <w:autoSpaceDE w:val="0"/>
        <w:ind w:left="362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Zamawiający odmówi odbioru przedmiotu umowy (podpisania protokołu odbioru), jeżeli </w:t>
      </w:r>
      <w:r w:rsidR="00301DB8" w:rsidRPr="00E6628E">
        <w:rPr>
          <w:rFonts w:asciiTheme="minorHAnsi" w:hAnsiTheme="minorHAnsi" w:cstheme="minorHAnsi"/>
          <w:sz w:val="22"/>
          <w:szCs w:val="22"/>
        </w:rPr>
        <w:t>ciągnik</w:t>
      </w:r>
      <w:r w:rsidRPr="00E6628E">
        <w:rPr>
          <w:rFonts w:asciiTheme="minorHAnsi" w:hAnsiTheme="minorHAnsi" w:cstheme="minorHAnsi"/>
          <w:sz w:val="22"/>
          <w:szCs w:val="22"/>
        </w:rPr>
        <w:t xml:space="preserve"> lub je</w:t>
      </w:r>
      <w:r w:rsidR="00301DB8" w:rsidRPr="00E6628E">
        <w:rPr>
          <w:rFonts w:asciiTheme="minorHAnsi" w:hAnsiTheme="minorHAnsi" w:cstheme="minorHAnsi"/>
          <w:sz w:val="22"/>
          <w:szCs w:val="22"/>
        </w:rPr>
        <w:t>go</w:t>
      </w:r>
      <w:r w:rsidRPr="00E6628E">
        <w:rPr>
          <w:rFonts w:asciiTheme="minorHAnsi" w:hAnsiTheme="minorHAnsi" w:cstheme="minorHAnsi"/>
          <w:sz w:val="22"/>
          <w:szCs w:val="22"/>
        </w:rPr>
        <w:t xml:space="preserve"> urządzenia nie będ</w:t>
      </w:r>
      <w:r w:rsidR="00301DB8" w:rsidRPr="00E6628E">
        <w:rPr>
          <w:rFonts w:asciiTheme="minorHAnsi" w:hAnsiTheme="minorHAnsi" w:cstheme="minorHAnsi"/>
          <w:sz w:val="22"/>
          <w:szCs w:val="22"/>
        </w:rPr>
        <w:t>ą</w:t>
      </w:r>
      <w:r w:rsidRPr="00E6628E">
        <w:rPr>
          <w:rFonts w:asciiTheme="minorHAnsi" w:hAnsiTheme="minorHAnsi" w:cstheme="minorHAnsi"/>
          <w:sz w:val="22"/>
          <w:szCs w:val="22"/>
        </w:rPr>
        <w:t xml:space="preserve"> odpowiadać warunkom określonym w przepisach prawa, okr</w:t>
      </w:r>
      <w:r w:rsidR="008F518F" w:rsidRPr="00E6628E">
        <w:rPr>
          <w:rFonts w:asciiTheme="minorHAnsi" w:hAnsiTheme="minorHAnsi" w:cstheme="minorHAnsi"/>
          <w:sz w:val="22"/>
          <w:szCs w:val="22"/>
        </w:rPr>
        <w:t>eślonym przez Zamawiającego w S</w:t>
      </w:r>
      <w:r w:rsidRPr="00E6628E">
        <w:rPr>
          <w:rFonts w:asciiTheme="minorHAnsi" w:hAnsiTheme="minorHAnsi" w:cstheme="minorHAnsi"/>
          <w:sz w:val="22"/>
          <w:szCs w:val="22"/>
        </w:rPr>
        <w:t xml:space="preserve">WZ, umowie lub ofercie, albo którekolwiek ze świadczeń Wykonawcy nie zostanie spełnione lub spełnione zostanie nienależycie. Strony wykluczają odbiór warunkowy. </w:t>
      </w:r>
    </w:p>
    <w:p w14:paraId="04AD261E" w14:textId="474140F7" w:rsidR="00F430D0" w:rsidRPr="00E6628E" w:rsidRDefault="008F518F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13</w:t>
      </w:r>
      <w:r w:rsidR="00643BF6" w:rsidRPr="00E6628E">
        <w:rPr>
          <w:rFonts w:asciiTheme="minorHAnsi" w:hAnsiTheme="minorHAnsi" w:cstheme="minorHAnsi"/>
          <w:sz w:val="22"/>
          <w:szCs w:val="22"/>
        </w:rPr>
        <w:t>.</w:t>
      </w:r>
      <w:r w:rsidR="00643BF6" w:rsidRPr="00E6628E">
        <w:rPr>
          <w:rFonts w:asciiTheme="minorHAnsi" w:hAnsiTheme="minorHAnsi" w:cstheme="minorHAnsi"/>
          <w:sz w:val="22"/>
          <w:szCs w:val="22"/>
        </w:rPr>
        <w:tab/>
      </w:r>
      <w:r w:rsidR="00F430D0" w:rsidRPr="00E6628E">
        <w:rPr>
          <w:rFonts w:asciiTheme="minorHAnsi" w:hAnsiTheme="minorHAnsi" w:cstheme="minorHAnsi"/>
          <w:sz w:val="22"/>
          <w:szCs w:val="22"/>
        </w:rPr>
        <w:t>Zamawiający i Wykonawca wybrany w postępowaniu o udzielenie zamówienia obowiązani</w:t>
      </w:r>
      <w:r w:rsidR="00E6628E">
        <w:rPr>
          <w:rFonts w:asciiTheme="minorHAnsi" w:hAnsiTheme="minorHAnsi" w:cstheme="minorHAnsi"/>
          <w:sz w:val="22"/>
          <w:szCs w:val="22"/>
        </w:rPr>
        <w:t xml:space="preserve"> 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są współdziałać przy wykonaniu umowy w sprawie zamówienia publicznego w celu należytej realizacji zamówienia. </w:t>
      </w:r>
    </w:p>
    <w:p w14:paraId="7A80E47F" w14:textId="77777777" w:rsidR="00D52D96" w:rsidRDefault="00D52D96" w:rsidP="00E6628E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AD6FCB" w14:textId="2BD83751" w:rsidR="00F430D0" w:rsidRPr="00E6628E" w:rsidRDefault="00F430D0" w:rsidP="00E6628E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CA6D46" w:rsidRPr="00E6628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52D9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CA6B789" w14:textId="77777777" w:rsidR="00260E84" w:rsidRPr="00E6628E" w:rsidRDefault="00F430D0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Osoby upoważnione do realizacji umowy</w:t>
      </w:r>
    </w:p>
    <w:p w14:paraId="62DBC5D4" w14:textId="77777777" w:rsidR="00F430D0" w:rsidRPr="00E6628E" w:rsidRDefault="00260E84" w:rsidP="00E6628E">
      <w:pPr>
        <w:ind w:left="75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1. 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W sprawach związanych z realizacją niniejszej umowy Zamawiającego reprezentować będzie: </w:t>
      </w:r>
    </w:p>
    <w:p w14:paraId="244145A9" w14:textId="77777777" w:rsidR="00F430D0" w:rsidRPr="00E6628E" w:rsidRDefault="00F430D0" w:rsidP="00E6628E">
      <w:pPr>
        <w:ind w:left="426" w:hanging="351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-</w:t>
      </w:r>
      <w:r w:rsidR="00CA6D46" w:rsidRPr="00E6628E">
        <w:rPr>
          <w:rFonts w:asciiTheme="minorHAnsi" w:hAnsiTheme="minorHAnsi" w:cstheme="minorHAnsi"/>
          <w:sz w:val="22"/>
          <w:szCs w:val="22"/>
        </w:rPr>
        <w:tab/>
      </w:r>
      <w:r w:rsidR="00031D00" w:rsidRPr="00E6628E">
        <w:rPr>
          <w:rFonts w:asciiTheme="minorHAnsi" w:hAnsiTheme="minorHAnsi" w:cstheme="minorHAnsi"/>
          <w:sz w:val="22"/>
          <w:szCs w:val="22"/>
        </w:rPr>
        <w:t>Renata Gogłuska-Wadyniuk</w:t>
      </w:r>
      <w:r w:rsidR="00BF0584" w:rsidRPr="00E6628E">
        <w:rPr>
          <w:rFonts w:asciiTheme="minorHAnsi" w:hAnsiTheme="minorHAnsi" w:cstheme="minorHAnsi"/>
          <w:sz w:val="22"/>
          <w:szCs w:val="22"/>
        </w:rPr>
        <w:t xml:space="preserve"> </w:t>
      </w:r>
      <w:r w:rsidR="00031D00" w:rsidRPr="00E662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1A3098" w14:textId="77777777" w:rsidR="00F430D0" w:rsidRPr="00E6628E" w:rsidRDefault="00F430D0" w:rsidP="00E6628E">
      <w:pPr>
        <w:ind w:left="75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telefon do kontaktu: </w:t>
      </w:r>
      <w:r w:rsidR="00031D00" w:rsidRPr="00E6628E">
        <w:rPr>
          <w:rFonts w:asciiTheme="minorHAnsi" w:hAnsiTheme="minorHAnsi" w:cstheme="minorHAnsi"/>
          <w:sz w:val="22"/>
          <w:szCs w:val="22"/>
        </w:rPr>
        <w:t>601 687 427</w:t>
      </w:r>
    </w:p>
    <w:p w14:paraId="42C72D02" w14:textId="77777777" w:rsidR="00F430D0" w:rsidRPr="00E6628E" w:rsidRDefault="00F430D0" w:rsidP="00E6628E">
      <w:pPr>
        <w:ind w:left="75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e-mail: </w:t>
      </w:r>
      <w:r w:rsidR="00031D00" w:rsidRPr="00E6628E">
        <w:rPr>
          <w:rFonts w:asciiTheme="minorHAnsi" w:hAnsiTheme="minorHAnsi" w:cstheme="minorHAnsi"/>
          <w:sz w:val="22"/>
          <w:szCs w:val="22"/>
          <w:u w:color="FF0000"/>
        </w:rPr>
        <w:t>zdp.dyrektor@parczew.pl</w:t>
      </w:r>
    </w:p>
    <w:p w14:paraId="6E166DE1" w14:textId="77777777" w:rsidR="00F430D0" w:rsidRPr="00E6628E" w:rsidRDefault="00F430D0" w:rsidP="00E6628E">
      <w:pPr>
        <w:ind w:left="75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Wykonawcę reprezentować będzie:</w:t>
      </w:r>
    </w:p>
    <w:p w14:paraId="6D824DDE" w14:textId="77777777" w:rsidR="00F430D0" w:rsidRPr="00E6628E" w:rsidRDefault="00F430D0" w:rsidP="00E6628E">
      <w:pPr>
        <w:ind w:left="426" w:hanging="351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-</w:t>
      </w:r>
      <w:r w:rsidR="00CA6D46" w:rsidRPr="00E6628E">
        <w:rPr>
          <w:rFonts w:asciiTheme="minorHAnsi" w:hAnsiTheme="minorHAnsi" w:cstheme="minorHAnsi"/>
          <w:sz w:val="22"/>
          <w:szCs w:val="22"/>
        </w:rPr>
        <w:tab/>
      </w:r>
      <w:r w:rsidR="00643BF6" w:rsidRPr="00E6628E">
        <w:rPr>
          <w:rFonts w:asciiTheme="minorHAnsi" w:hAnsiTheme="minorHAnsi" w:cstheme="minorHAnsi"/>
          <w:sz w:val="22"/>
          <w:szCs w:val="22"/>
        </w:rPr>
        <w:t>...</w:t>
      </w:r>
      <w:r w:rsidRPr="00E6628E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CA6D46" w:rsidRPr="00E6628E">
        <w:rPr>
          <w:rFonts w:asciiTheme="minorHAnsi" w:hAnsiTheme="minorHAnsi" w:cstheme="minorHAnsi"/>
          <w:sz w:val="22"/>
          <w:szCs w:val="22"/>
        </w:rPr>
        <w:t>....</w:t>
      </w:r>
      <w:r w:rsidRPr="00E6628E">
        <w:rPr>
          <w:rFonts w:asciiTheme="minorHAnsi" w:hAnsiTheme="minorHAnsi" w:cstheme="minorHAnsi"/>
          <w:sz w:val="22"/>
          <w:szCs w:val="22"/>
        </w:rPr>
        <w:t>............. (dane osoby)</w:t>
      </w:r>
    </w:p>
    <w:p w14:paraId="3AF224AD" w14:textId="77777777" w:rsidR="00F430D0" w:rsidRPr="00E6628E" w:rsidRDefault="00F430D0" w:rsidP="00E6628E">
      <w:pPr>
        <w:ind w:left="75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telefon do kontaktu: </w:t>
      </w:r>
      <w:r w:rsidR="00643BF6" w:rsidRPr="00E6628E">
        <w:rPr>
          <w:rFonts w:asciiTheme="minorHAnsi" w:hAnsiTheme="minorHAnsi" w:cstheme="minorHAnsi"/>
          <w:sz w:val="22"/>
          <w:szCs w:val="22"/>
        </w:rPr>
        <w:t>...</w:t>
      </w:r>
      <w:r w:rsidRPr="00E6628E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14:paraId="7675D164" w14:textId="77777777" w:rsidR="00F620EE" w:rsidRPr="00E6628E" w:rsidRDefault="00F430D0" w:rsidP="00E6628E">
      <w:pPr>
        <w:ind w:left="75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e-mail: </w:t>
      </w:r>
      <w:r w:rsidR="00643BF6" w:rsidRPr="00E6628E">
        <w:rPr>
          <w:rFonts w:asciiTheme="minorHAnsi" w:hAnsiTheme="minorHAnsi" w:cstheme="minorHAnsi"/>
          <w:sz w:val="22"/>
          <w:szCs w:val="22"/>
        </w:rPr>
        <w:t>...</w:t>
      </w:r>
      <w:r w:rsidRPr="00E6628E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CA6D46" w:rsidRPr="00E6628E">
        <w:rPr>
          <w:rFonts w:asciiTheme="minorHAnsi" w:hAnsiTheme="minorHAnsi" w:cstheme="minorHAnsi"/>
          <w:sz w:val="22"/>
          <w:szCs w:val="22"/>
        </w:rPr>
        <w:t>.....................</w:t>
      </w:r>
      <w:r w:rsidRPr="00E6628E">
        <w:rPr>
          <w:rFonts w:asciiTheme="minorHAnsi" w:hAnsiTheme="minorHAnsi" w:cstheme="minorHAnsi"/>
          <w:sz w:val="22"/>
          <w:szCs w:val="22"/>
        </w:rPr>
        <w:t>....................</w:t>
      </w:r>
    </w:p>
    <w:p w14:paraId="20EEF3A6" w14:textId="3E39C455" w:rsidR="00F430D0" w:rsidRPr="00E6628E" w:rsidRDefault="00F430D0" w:rsidP="00E6628E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CA6D46" w:rsidRPr="00E6628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52D96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A05E6C6" w14:textId="77777777" w:rsidR="00F430D0" w:rsidRPr="00E6628E" w:rsidRDefault="00F430D0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Wartość umowy</w:t>
      </w:r>
    </w:p>
    <w:p w14:paraId="1F72E7A3" w14:textId="77777777" w:rsidR="00F430D0" w:rsidRPr="00E6628E" w:rsidRDefault="00643BF6" w:rsidP="00E6628E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1.</w:t>
      </w:r>
      <w:r w:rsidRPr="00E6628E">
        <w:rPr>
          <w:rFonts w:asciiTheme="minorHAnsi" w:hAnsiTheme="minorHAnsi" w:cstheme="minorHAnsi"/>
          <w:sz w:val="22"/>
          <w:szCs w:val="22"/>
        </w:rPr>
        <w:tab/>
      </w:r>
      <w:r w:rsidR="00BF0584" w:rsidRPr="00E6628E">
        <w:rPr>
          <w:rFonts w:asciiTheme="minorHAnsi" w:hAnsiTheme="minorHAnsi" w:cstheme="minorHAnsi"/>
          <w:sz w:val="22"/>
          <w:szCs w:val="22"/>
          <w:lang w:eastAsia="zh-CN"/>
        </w:rPr>
        <w:t>Strony ustalają, że za wykonanie przedmiotu umowy Zamawiający zapłaci wynagrodzenie ryczałtowe, zgodnie ze specyfikacją warunków zamówienia i wybraną w trybie postępowania ofertą Wykonawcy w kwocie w kwocie brutto ………………. PLN (słownie: ………………………… złotych) na którą składa się wynagrodzenie netto w wysokości ………………………. PLN (słownie: ……………………….złotych) oraz kwota …………………… PLN (słownie: ……………………………………………..</w:t>
      </w:r>
      <w:r w:rsidR="0034029E" w:rsidRPr="00E6628E">
        <w:rPr>
          <w:rFonts w:asciiTheme="minorHAnsi" w:hAnsiTheme="minorHAnsi" w:cstheme="minorHAnsi"/>
          <w:sz w:val="22"/>
          <w:szCs w:val="22"/>
          <w:lang w:eastAsia="zh-CN"/>
        </w:rPr>
        <w:t>z</w:t>
      </w:r>
      <w:r w:rsidR="00BF0584" w:rsidRPr="00E6628E">
        <w:rPr>
          <w:rFonts w:asciiTheme="minorHAnsi" w:hAnsiTheme="minorHAnsi" w:cstheme="minorHAnsi"/>
          <w:sz w:val="22"/>
          <w:szCs w:val="22"/>
          <w:lang w:eastAsia="zh-CN"/>
        </w:rPr>
        <w:t>łotych) stanowiąca 23 % podatku VAT.)</w:t>
      </w:r>
    </w:p>
    <w:p w14:paraId="162D2A6A" w14:textId="77777777" w:rsidR="00AD7F00" w:rsidRPr="00E6628E" w:rsidRDefault="00643BF6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2.</w:t>
      </w:r>
      <w:r w:rsidRPr="00E6628E">
        <w:rPr>
          <w:rFonts w:asciiTheme="minorHAnsi" w:hAnsiTheme="minorHAnsi" w:cstheme="minorHAnsi"/>
          <w:sz w:val="22"/>
          <w:szCs w:val="22"/>
        </w:rPr>
        <w:tab/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Wartość umowy określona w ust. 1 jest wartością maksymalną zamówienia. </w:t>
      </w:r>
    </w:p>
    <w:p w14:paraId="5DC0E1F3" w14:textId="7E451550" w:rsidR="00F430D0" w:rsidRPr="00E6628E" w:rsidRDefault="00F430D0" w:rsidP="00E6628E">
      <w:pPr>
        <w:spacing w:before="240"/>
        <w:ind w:left="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CA6D46" w:rsidRPr="00E6628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52D96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4BA8FF05" w14:textId="77777777" w:rsidR="00F430D0" w:rsidRPr="00E6628E" w:rsidRDefault="00F430D0" w:rsidP="00E6628E">
      <w:pPr>
        <w:ind w:left="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</w:p>
    <w:p w14:paraId="2D4C3131" w14:textId="21CC9D44" w:rsidR="00704CE8" w:rsidRPr="00E6628E" w:rsidRDefault="00F430D0" w:rsidP="00E6628E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1.</w:t>
      </w:r>
      <w:r w:rsidR="00CA6D46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Zamawiający zobowiązany jest do zapłaty należności przelewem, </w:t>
      </w:r>
      <w:r w:rsidR="0034029E" w:rsidRPr="00E6628E">
        <w:rPr>
          <w:rFonts w:asciiTheme="minorHAnsi" w:hAnsiTheme="minorHAnsi" w:cstheme="minorHAnsi"/>
          <w:sz w:val="22"/>
          <w:szCs w:val="22"/>
        </w:rPr>
        <w:t xml:space="preserve">na konto bankowe Wykonawcy wskazane na fakturze. </w:t>
      </w:r>
      <w:r w:rsidR="00704CE8" w:rsidRPr="00E6628E">
        <w:rPr>
          <w:rFonts w:asciiTheme="minorHAnsi" w:hAnsiTheme="minorHAnsi" w:cstheme="minorHAnsi"/>
          <w:sz w:val="22"/>
          <w:szCs w:val="22"/>
        </w:rPr>
        <w:t xml:space="preserve">Podstawą do wystawienia </w:t>
      </w:r>
      <w:r w:rsidR="004A1A07" w:rsidRPr="00E6628E">
        <w:rPr>
          <w:rFonts w:asciiTheme="minorHAnsi" w:hAnsiTheme="minorHAnsi" w:cstheme="minorHAnsi"/>
          <w:sz w:val="22"/>
          <w:szCs w:val="22"/>
        </w:rPr>
        <w:t>faktury jest</w:t>
      </w:r>
      <w:r w:rsidR="00704CE8" w:rsidRPr="00E6628E">
        <w:rPr>
          <w:rFonts w:asciiTheme="minorHAnsi" w:hAnsiTheme="minorHAnsi" w:cstheme="minorHAnsi"/>
          <w:sz w:val="22"/>
          <w:szCs w:val="22"/>
        </w:rPr>
        <w:t xml:space="preserve"> bezusterkowy protokół odbioru podpisany przez obie strony.</w:t>
      </w:r>
    </w:p>
    <w:p w14:paraId="5F07FE7D" w14:textId="77777777" w:rsidR="00F569BA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6628E">
        <w:rPr>
          <w:rFonts w:asciiTheme="minorHAnsi" w:hAnsiTheme="minorHAnsi" w:cstheme="minorHAnsi"/>
          <w:sz w:val="22"/>
          <w:szCs w:val="22"/>
        </w:rPr>
        <w:t>2.</w:t>
      </w:r>
      <w:r w:rsidR="00CA6D46" w:rsidRPr="00E6628E">
        <w:rPr>
          <w:rFonts w:asciiTheme="minorHAnsi" w:hAnsiTheme="minorHAnsi" w:cstheme="minorHAnsi"/>
          <w:sz w:val="22"/>
          <w:szCs w:val="22"/>
        </w:rPr>
        <w:tab/>
      </w:r>
      <w:r w:rsidR="0034029E" w:rsidRPr="00E6628E">
        <w:rPr>
          <w:rFonts w:asciiTheme="minorHAnsi" w:hAnsiTheme="minorHAnsi" w:cstheme="minorHAnsi"/>
          <w:sz w:val="22"/>
          <w:szCs w:val="22"/>
          <w:lang w:eastAsia="zh-CN"/>
        </w:rPr>
        <w:t>Faktura wys</w:t>
      </w:r>
      <w:r w:rsidR="006A41DC" w:rsidRPr="00E6628E">
        <w:rPr>
          <w:rFonts w:asciiTheme="minorHAnsi" w:hAnsiTheme="minorHAnsi" w:cstheme="minorHAnsi"/>
          <w:sz w:val="22"/>
          <w:szCs w:val="22"/>
          <w:lang w:eastAsia="zh-CN"/>
        </w:rPr>
        <w:t>tawiana będzie na</w:t>
      </w:r>
      <w:r w:rsidR="00F569BA" w:rsidRPr="00E6628E">
        <w:rPr>
          <w:rFonts w:asciiTheme="minorHAnsi" w:hAnsiTheme="minorHAnsi" w:cstheme="minorHAnsi"/>
          <w:sz w:val="22"/>
          <w:szCs w:val="22"/>
          <w:lang w:eastAsia="zh-CN"/>
        </w:rPr>
        <w:t xml:space="preserve"> poniższe dane:</w:t>
      </w:r>
    </w:p>
    <w:p w14:paraId="50BAEB82" w14:textId="507F382C" w:rsidR="00F569BA" w:rsidRPr="00E6628E" w:rsidRDefault="004A1A07" w:rsidP="00E6628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6628E">
        <w:rPr>
          <w:rFonts w:asciiTheme="minorHAnsi" w:hAnsiTheme="minorHAnsi" w:cstheme="minorHAnsi"/>
          <w:sz w:val="22"/>
          <w:szCs w:val="22"/>
          <w:lang w:eastAsia="zh-CN"/>
        </w:rPr>
        <w:t>Nabywca: Powiat</w:t>
      </w:r>
      <w:r w:rsidR="00F569BA" w:rsidRPr="00E6628E">
        <w:rPr>
          <w:rFonts w:asciiTheme="minorHAnsi" w:hAnsiTheme="minorHAnsi" w:cstheme="minorHAnsi"/>
          <w:sz w:val="22"/>
          <w:szCs w:val="22"/>
          <w:lang w:eastAsia="zh-CN"/>
        </w:rPr>
        <w:t xml:space="preserve"> Parczewski ul. Warszawska 24</w:t>
      </w:r>
      <w:r w:rsidR="006A41DC" w:rsidRPr="00E6628E">
        <w:rPr>
          <w:rFonts w:asciiTheme="minorHAnsi" w:hAnsiTheme="minorHAnsi" w:cstheme="minorHAnsi"/>
          <w:sz w:val="22"/>
          <w:szCs w:val="22"/>
          <w:lang w:eastAsia="zh-CN"/>
        </w:rPr>
        <w:t xml:space="preserve">, 21-200 </w:t>
      </w:r>
      <w:r w:rsidRPr="00E6628E">
        <w:rPr>
          <w:rFonts w:asciiTheme="minorHAnsi" w:hAnsiTheme="minorHAnsi" w:cstheme="minorHAnsi"/>
          <w:sz w:val="22"/>
          <w:szCs w:val="22"/>
          <w:lang w:eastAsia="zh-CN"/>
        </w:rPr>
        <w:t>Parczew NIP</w:t>
      </w:r>
      <w:r w:rsidR="006A41DC" w:rsidRPr="00E6628E">
        <w:rPr>
          <w:rFonts w:asciiTheme="minorHAnsi" w:hAnsiTheme="minorHAnsi" w:cstheme="minorHAnsi"/>
          <w:sz w:val="22"/>
          <w:szCs w:val="22"/>
          <w:lang w:eastAsia="zh-CN"/>
        </w:rPr>
        <w:t xml:space="preserve"> 539-143-78-72</w:t>
      </w:r>
    </w:p>
    <w:p w14:paraId="2DE9BBDC" w14:textId="309D654D" w:rsidR="0034029E" w:rsidRPr="00E6628E" w:rsidRDefault="00F569BA" w:rsidP="00E6628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6628E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="0034029E" w:rsidRPr="00E6628E">
        <w:rPr>
          <w:rFonts w:asciiTheme="minorHAnsi" w:hAnsiTheme="minorHAnsi" w:cstheme="minorHAnsi"/>
          <w:sz w:val="22"/>
          <w:szCs w:val="22"/>
          <w:lang w:eastAsia="zh-CN"/>
        </w:rPr>
        <w:t>dbiorca</w:t>
      </w:r>
      <w:r w:rsidR="004A1A07" w:rsidRPr="00E6628E">
        <w:rPr>
          <w:rFonts w:asciiTheme="minorHAnsi" w:hAnsiTheme="minorHAnsi" w:cstheme="minorHAnsi"/>
          <w:sz w:val="22"/>
          <w:szCs w:val="22"/>
          <w:lang w:eastAsia="zh-CN"/>
        </w:rPr>
        <w:t xml:space="preserve">: </w:t>
      </w:r>
      <w:r w:rsidR="0034029E" w:rsidRPr="00E6628E">
        <w:rPr>
          <w:rFonts w:asciiTheme="minorHAnsi" w:hAnsiTheme="minorHAnsi" w:cstheme="minorHAnsi"/>
          <w:sz w:val="22"/>
          <w:szCs w:val="22"/>
          <w:lang w:eastAsia="zh-CN"/>
        </w:rPr>
        <w:t>Zarząd Dróg Po</w:t>
      </w:r>
      <w:r w:rsidR="006A41DC" w:rsidRPr="00E6628E">
        <w:rPr>
          <w:rFonts w:asciiTheme="minorHAnsi" w:hAnsiTheme="minorHAnsi" w:cstheme="minorHAnsi"/>
          <w:sz w:val="22"/>
          <w:szCs w:val="22"/>
          <w:lang w:eastAsia="zh-CN"/>
        </w:rPr>
        <w:t xml:space="preserve">wiatowych w </w:t>
      </w:r>
      <w:r w:rsidR="00E6628E" w:rsidRPr="00E6628E">
        <w:rPr>
          <w:rFonts w:asciiTheme="minorHAnsi" w:hAnsiTheme="minorHAnsi" w:cstheme="minorHAnsi"/>
          <w:sz w:val="22"/>
          <w:szCs w:val="22"/>
          <w:lang w:eastAsia="zh-CN"/>
        </w:rPr>
        <w:t>Parczewie ul.</w:t>
      </w:r>
      <w:r w:rsidR="006A41DC" w:rsidRPr="00E6628E">
        <w:rPr>
          <w:rFonts w:asciiTheme="minorHAnsi" w:hAnsiTheme="minorHAnsi" w:cstheme="minorHAnsi"/>
          <w:sz w:val="22"/>
          <w:szCs w:val="22"/>
          <w:lang w:eastAsia="zh-CN"/>
        </w:rPr>
        <w:t xml:space="preserve"> Kościelna 32, 21-200 Parczew</w:t>
      </w:r>
      <w:r w:rsidR="0034029E" w:rsidRPr="00E6628E">
        <w:rPr>
          <w:rFonts w:asciiTheme="minorHAnsi" w:hAnsiTheme="minorHAnsi" w:cstheme="minorHAnsi"/>
          <w:sz w:val="22"/>
          <w:szCs w:val="22"/>
          <w:lang w:eastAsia="zh-CN"/>
        </w:rPr>
        <w:t xml:space="preserve">. </w:t>
      </w:r>
    </w:p>
    <w:p w14:paraId="7AD8B465" w14:textId="77777777" w:rsidR="0034029E" w:rsidRPr="00E6628E" w:rsidRDefault="0034029E" w:rsidP="00E6628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6628E">
        <w:rPr>
          <w:rFonts w:asciiTheme="minorHAnsi" w:hAnsiTheme="minorHAnsi" w:cstheme="minorHAnsi"/>
          <w:sz w:val="22"/>
          <w:szCs w:val="22"/>
          <w:lang w:eastAsia="zh-CN"/>
        </w:rPr>
        <w:t xml:space="preserve">3.    Zamawiający ma obowiązek zapłaty faktury w terminie do 30 dni kalendarzowych licząc od daty doręczenia jej Zamawiającemu przez Wykonawcę. </w:t>
      </w:r>
    </w:p>
    <w:p w14:paraId="668D7FD9" w14:textId="77777777" w:rsidR="0034029E" w:rsidRPr="00E6628E" w:rsidRDefault="0034029E" w:rsidP="00E6628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4.  </w:t>
      </w:r>
      <w:r w:rsidR="00A96039" w:rsidRPr="00E6628E">
        <w:rPr>
          <w:rFonts w:asciiTheme="minorHAnsi" w:hAnsiTheme="minorHAnsi" w:cstheme="minorHAnsi"/>
          <w:sz w:val="22"/>
          <w:szCs w:val="22"/>
        </w:rPr>
        <w:t xml:space="preserve"> </w:t>
      </w:r>
      <w:r w:rsidRPr="00E6628E">
        <w:rPr>
          <w:rFonts w:asciiTheme="minorHAnsi" w:hAnsiTheme="minorHAnsi" w:cstheme="minorHAnsi"/>
          <w:sz w:val="22"/>
          <w:szCs w:val="22"/>
          <w:lang w:eastAsia="zh-CN"/>
        </w:rPr>
        <w:t>Wykonawcy nie przysługuje prawo przenoszenia na podmioty trzecie wierzytelności wynikających z niniejszej umowy bez uprzedniej pisemnej zgody Zamawiającego.</w:t>
      </w:r>
    </w:p>
    <w:p w14:paraId="5D6E9D18" w14:textId="77777777" w:rsidR="00AD7F00" w:rsidRPr="00E6628E" w:rsidRDefault="006A41DC" w:rsidP="00E6628E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6628E">
        <w:rPr>
          <w:rFonts w:asciiTheme="minorHAnsi" w:hAnsiTheme="minorHAnsi" w:cstheme="minorHAnsi"/>
          <w:bCs/>
          <w:sz w:val="22"/>
          <w:szCs w:val="22"/>
          <w:lang w:eastAsia="zh-CN"/>
        </w:rPr>
        <w:t>5</w:t>
      </w:r>
      <w:r w:rsidR="0034029E" w:rsidRPr="00E6628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.     Za zrealizowane zamówienie Zamawiający dokona zapłaty z zastosowaniem mechanizmu podzielonej </w:t>
      </w:r>
      <w:r w:rsidR="0034029E" w:rsidRPr="00E6628E">
        <w:rPr>
          <w:rFonts w:asciiTheme="minorHAnsi" w:hAnsiTheme="minorHAnsi" w:cstheme="minorHAnsi"/>
          <w:bCs/>
          <w:sz w:val="22"/>
          <w:szCs w:val="22"/>
          <w:lang w:eastAsia="zh-CN"/>
        </w:rPr>
        <w:lastRenderedPageBreak/>
        <w:t>płatności.</w:t>
      </w:r>
    </w:p>
    <w:p w14:paraId="778D85D2" w14:textId="77777777" w:rsidR="00663E72" w:rsidRPr="00E6628E" w:rsidRDefault="006A41DC" w:rsidP="00E6628E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6628E">
        <w:rPr>
          <w:rFonts w:asciiTheme="minorHAnsi" w:hAnsiTheme="minorHAnsi" w:cstheme="minorHAnsi"/>
          <w:bCs/>
          <w:sz w:val="22"/>
          <w:szCs w:val="22"/>
          <w:lang w:eastAsia="zh-CN"/>
        </w:rPr>
        <w:t>6</w:t>
      </w:r>
      <w:r w:rsidR="0034029E" w:rsidRPr="00E6628E">
        <w:rPr>
          <w:rFonts w:asciiTheme="minorHAnsi" w:hAnsiTheme="minorHAnsi" w:cstheme="minorHAnsi"/>
          <w:bCs/>
          <w:sz w:val="22"/>
          <w:szCs w:val="22"/>
          <w:lang w:eastAsia="zh-CN"/>
        </w:rPr>
        <w:t>.     Za datę zapłaty uznaje się wpływ należności na rachunek bankowy Wykonawcy.</w:t>
      </w:r>
    </w:p>
    <w:p w14:paraId="0B53BCE8" w14:textId="76BF9C4F" w:rsidR="00F430D0" w:rsidRPr="00E6628E" w:rsidRDefault="00F430D0" w:rsidP="00E6628E">
      <w:pPr>
        <w:spacing w:before="240"/>
        <w:ind w:left="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CA6D46" w:rsidRPr="00E6628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52D96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2682CE40" w14:textId="77777777" w:rsidR="00F430D0" w:rsidRPr="00E6628E" w:rsidRDefault="00F430D0" w:rsidP="00E6628E">
      <w:pPr>
        <w:ind w:left="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032F290C" w14:textId="77777777" w:rsidR="00F430D0" w:rsidRPr="00E6628E" w:rsidRDefault="00F430D0" w:rsidP="00E6628E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1.</w:t>
      </w:r>
      <w:r w:rsidR="00CA6D46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>Wykonawca zapłaci karę umowną w przypadku:</w:t>
      </w:r>
    </w:p>
    <w:p w14:paraId="434662E3" w14:textId="77777777" w:rsidR="00F620EE" w:rsidRPr="00E6628E" w:rsidRDefault="00F430D0" w:rsidP="00E6628E">
      <w:pPr>
        <w:jc w:val="both"/>
        <w:rPr>
          <w:rFonts w:asciiTheme="minorHAnsi" w:eastAsia="Arial Unicode MS" w:hAnsiTheme="minorHAnsi" w:cstheme="minorHAnsi"/>
          <w:sz w:val="22"/>
          <w:szCs w:val="22"/>
          <w:lang w:eastAsia="zh-CN"/>
        </w:rPr>
      </w:pPr>
      <w:r w:rsidRPr="00E6628E">
        <w:rPr>
          <w:rFonts w:asciiTheme="minorHAnsi" w:hAnsiTheme="minorHAnsi" w:cstheme="minorHAnsi"/>
          <w:sz w:val="22"/>
          <w:szCs w:val="22"/>
        </w:rPr>
        <w:t>a)</w:t>
      </w:r>
      <w:r w:rsidR="00CA6D46" w:rsidRPr="00E6628E">
        <w:rPr>
          <w:rFonts w:asciiTheme="minorHAnsi" w:hAnsiTheme="minorHAnsi" w:cstheme="minorHAnsi"/>
          <w:sz w:val="22"/>
          <w:szCs w:val="22"/>
        </w:rPr>
        <w:tab/>
      </w:r>
      <w:r w:rsidR="00F620EE" w:rsidRPr="00E6628E">
        <w:rPr>
          <w:rFonts w:asciiTheme="minorHAnsi" w:eastAsia="Arial Unicode MS" w:hAnsiTheme="minorHAnsi" w:cstheme="minorHAnsi"/>
          <w:sz w:val="22"/>
          <w:szCs w:val="22"/>
          <w:lang w:eastAsia="zh-CN"/>
        </w:rPr>
        <w:t xml:space="preserve">za zwłokę w wykonaniu przedmiotu umowy – w wysokości 0,2% wynagrodzenia brutto o którym mowa § 4 ust. 1 umowy za każdy dzień zwłoki, liczony od terminu określonego w § 2 ust. 1 umowy - nie więcej niż </w:t>
      </w:r>
      <w:r w:rsidR="00EE430C" w:rsidRPr="00E6628E">
        <w:rPr>
          <w:rFonts w:asciiTheme="minorHAnsi" w:eastAsia="Arial Unicode MS" w:hAnsiTheme="minorHAnsi" w:cstheme="minorHAnsi"/>
          <w:sz w:val="22"/>
          <w:szCs w:val="22"/>
          <w:lang w:eastAsia="zh-CN"/>
        </w:rPr>
        <w:t>5</w:t>
      </w:r>
      <w:r w:rsidR="00F620EE" w:rsidRPr="00E6628E">
        <w:rPr>
          <w:rFonts w:asciiTheme="minorHAnsi" w:eastAsia="Arial Unicode MS" w:hAnsiTheme="minorHAnsi" w:cstheme="minorHAnsi"/>
          <w:sz w:val="22"/>
          <w:szCs w:val="22"/>
          <w:lang w:eastAsia="zh-CN"/>
        </w:rPr>
        <w:t>% wartości przedmiotu umowy,</w:t>
      </w:r>
    </w:p>
    <w:p w14:paraId="7E4C7AC6" w14:textId="47632DB0" w:rsidR="00704CE8" w:rsidRPr="00E6628E" w:rsidRDefault="00704CE8" w:rsidP="00E6628E">
      <w:pPr>
        <w:widowControl/>
        <w:tabs>
          <w:tab w:val="num" w:pos="688"/>
          <w:tab w:val="num" w:pos="144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eastAsia="Arial Unicode MS" w:hAnsiTheme="minorHAnsi" w:cstheme="minorHAnsi"/>
          <w:sz w:val="22"/>
          <w:szCs w:val="22"/>
          <w:lang w:eastAsia="zh-CN"/>
        </w:rPr>
        <w:t>b)</w:t>
      </w:r>
      <w:r w:rsidRPr="00E6628E">
        <w:rPr>
          <w:rFonts w:asciiTheme="minorHAnsi" w:hAnsiTheme="minorHAnsi" w:cstheme="minorHAnsi"/>
          <w:sz w:val="22"/>
          <w:szCs w:val="22"/>
        </w:rPr>
        <w:t xml:space="preserve"> Kara </w:t>
      </w:r>
      <w:r w:rsidR="004A1A07" w:rsidRPr="00E6628E">
        <w:rPr>
          <w:rFonts w:asciiTheme="minorHAnsi" w:hAnsiTheme="minorHAnsi" w:cstheme="minorHAnsi"/>
          <w:sz w:val="22"/>
          <w:szCs w:val="22"/>
        </w:rPr>
        <w:t>za zwłokę</w:t>
      </w:r>
      <w:r w:rsidRPr="00E6628E">
        <w:rPr>
          <w:rFonts w:asciiTheme="minorHAnsi" w:hAnsiTheme="minorHAnsi" w:cstheme="minorHAnsi"/>
          <w:sz w:val="22"/>
          <w:szCs w:val="22"/>
        </w:rPr>
        <w:t xml:space="preserve"> w dokonaniu wymiany produktu lub produktów w związku ze złożoną reklamacją – w wysokości 0,2 % wartości brutto zareklamowanego przedmiotu umowy – za każdy rozpoczęty dzień zwłoki, liczony od terminu określonego w § 10 ust. 3 umowy;</w:t>
      </w:r>
    </w:p>
    <w:p w14:paraId="570F0CBE" w14:textId="77777777" w:rsidR="00F430D0" w:rsidRPr="00E6628E" w:rsidRDefault="00704CE8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c</w:t>
      </w:r>
      <w:r w:rsidR="00F430D0" w:rsidRPr="00E6628E">
        <w:rPr>
          <w:rFonts w:asciiTheme="minorHAnsi" w:hAnsiTheme="minorHAnsi" w:cstheme="minorHAnsi"/>
          <w:sz w:val="22"/>
          <w:szCs w:val="22"/>
        </w:rPr>
        <w:t>)</w:t>
      </w:r>
      <w:r w:rsidR="00CA6D46" w:rsidRPr="00E6628E">
        <w:rPr>
          <w:rFonts w:asciiTheme="minorHAnsi" w:hAnsiTheme="minorHAnsi" w:cstheme="minorHAnsi"/>
          <w:sz w:val="22"/>
          <w:szCs w:val="22"/>
        </w:rPr>
        <w:tab/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zrealizowania dostawy niezgodnie z zamówieniem pod względem asortymentowym, jakościowym lub ilościowym, w wysokości </w:t>
      </w:r>
      <w:r w:rsidR="0034029E" w:rsidRPr="00E6628E">
        <w:rPr>
          <w:rFonts w:asciiTheme="minorHAnsi" w:hAnsiTheme="minorHAnsi" w:cstheme="minorHAnsi"/>
          <w:sz w:val="22"/>
          <w:szCs w:val="22"/>
        </w:rPr>
        <w:t>1</w:t>
      </w:r>
      <w:r w:rsidR="00F430D0" w:rsidRPr="00E6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% wartości </w:t>
      </w:r>
      <w:r w:rsidR="00EE430C" w:rsidRPr="00E6628E">
        <w:rPr>
          <w:rFonts w:asciiTheme="minorHAnsi" w:hAnsiTheme="minorHAnsi" w:cstheme="minorHAnsi"/>
          <w:sz w:val="22"/>
          <w:szCs w:val="22"/>
        </w:rPr>
        <w:t>brutto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 dostawy, </w:t>
      </w:r>
    </w:p>
    <w:p w14:paraId="7768B6F4" w14:textId="77777777" w:rsidR="00F430D0" w:rsidRPr="00E6628E" w:rsidRDefault="00704CE8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d</w:t>
      </w:r>
      <w:r w:rsidR="00F430D0" w:rsidRPr="00E6628E">
        <w:rPr>
          <w:rFonts w:asciiTheme="minorHAnsi" w:hAnsiTheme="minorHAnsi" w:cstheme="minorHAnsi"/>
          <w:sz w:val="22"/>
          <w:szCs w:val="22"/>
        </w:rPr>
        <w:t>)</w:t>
      </w:r>
      <w:r w:rsidR="00CA6D46" w:rsidRPr="00E6628E">
        <w:rPr>
          <w:rFonts w:asciiTheme="minorHAnsi" w:hAnsiTheme="minorHAnsi" w:cstheme="minorHAnsi"/>
          <w:sz w:val="22"/>
          <w:szCs w:val="22"/>
        </w:rPr>
        <w:tab/>
      </w:r>
      <w:r w:rsidR="00F430D0" w:rsidRPr="00E6628E">
        <w:rPr>
          <w:rFonts w:asciiTheme="minorHAnsi" w:hAnsiTheme="minorHAnsi" w:cstheme="minorHAnsi"/>
          <w:sz w:val="22"/>
          <w:szCs w:val="22"/>
        </w:rPr>
        <w:t>za zwłokę w usunięciu wad stwierdzonych przy odbiorze dostawy w wysok</w:t>
      </w:r>
      <w:r w:rsidR="0034029E" w:rsidRPr="00E6628E">
        <w:rPr>
          <w:rFonts w:asciiTheme="minorHAnsi" w:hAnsiTheme="minorHAnsi" w:cstheme="minorHAnsi"/>
          <w:sz w:val="22"/>
          <w:szCs w:val="22"/>
        </w:rPr>
        <w:t>ości 1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 % wartości </w:t>
      </w:r>
      <w:r w:rsidR="00EE430C" w:rsidRPr="00E6628E">
        <w:rPr>
          <w:rFonts w:asciiTheme="minorHAnsi" w:hAnsiTheme="minorHAnsi" w:cstheme="minorHAnsi"/>
          <w:sz w:val="22"/>
          <w:szCs w:val="22"/>
        </w:rPr>
        <w:t>brutto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 dostawy, naliczone za każ</w:t>
      </w:r>
      <w:r w:rsidR="006A41DC" w:rsidRPr="00E6628E">
        <w:rPr>
          <w:rFonts w:asciiTheme="minorHAnsi" w:hAnsiTheme="minorHAnsi" w:cstheme="minorHAnsi"/>
          <w:sz w:val="22"/>
          <w:szCs w:val="22"/>
        </w:rPr>
        <w:t>dy dzień zwłoki, nie mniej niż 35</w:t>
      </w:r>
      <w:r w:rsidR="00EE430C" w:rsidRPr="00E6628E">
        <w:rPr>
          <w:rFonts w:asciiTheme="minorHAnsi" w:hAnsiTheme="minorHAnsi" w:cstheme="minorHAnsi"/>
          <w:sz w:val="22"/>
          <w:szCs w:val="22"/>
        </w:rPr>
        <w:t xml:space="preserve">0 </w:t>
      </w:r>
      <w:r w:rsidR="00F430D0" w:rsidRPr="00E6628E">
        <w:rPr>
          <w:rFonts w:asciiTheme="minorHAnsi" w:hAnsiTheme="minorHAnsi" w:cstheme="minorHAnsi"/>
          <w:sz w:val="22"/>
          <w:szCs w:val="22"/>
        </w:rPr>
        <w:t>PLN za każdy dzień zwłoki liczony od dnia wyznaczonego przez</w:t>
      </w:r>
      <w:r w:rsidR="00F430D0" w:rsidRPr="00E6628E">
        <w:rPr>
          <w:rFonts w:asciiTheme="minorHAnsi" w:hAnsiTheme="minorHAnsi" w:cstheme="minorHAnsi"/>
          <w:color w:val="006600"/>
          <w:sz w:val="22"/>
          <w:szCs w:val="22"/>
        </w:rPr>
        <w:t xml:space="preserve"> </w:t>
      </w:r>
      <w:r w:rsidR="00F430D0" w:rsidRPr="00E6628E">
        <w:rPr>
          <w:rFonts w:asciiTheme="minorHAnsi" w:hAnsiTheme="minorHAnsi" w:cstheme="minorHAnsi"/>
          <w:sz w:val="22"/>
          <w:szCs w:val="22"/>
        </w:rPr>
        <w:t>Zamawiającego jako termin do usunięcia wad,</w:t>
      </w:r>
    </w:p>
    <w:p w14:paraId="073F97FE" w14:textId="77777777" w:rsidR="00F430D0" w:rsidRPr="00E6628E" w:rsidRDefault="00704CE8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e</w:t>
      </w:r>
      <w:r w:rsidR="00F430D0" w:rsidRPr="00E6628E">
        <w:rPr>
          <w:rFonts w:asciiTheme="minorHAnsi" w:hAnsiTheme="minorHAnsi" w:cstheme="minorHAnsi"/>
          <w:sz w:val="22"/>
          <w:szCs w:val="22"/>
        </w:rPr>
        <w:t>)</w:t>
      </w:r>
      <w:r w:rsidR="003C47BF" w:rsidRPr="00E6628E">
        <w:rPr>
          <w:rFonts w:asciiTheme="minorHAnsi" w:hAnsiTheme="minorHAnsi" w:cstheme="minorHAnsi"/>
          <w:sz w:val="22"/>
          <w:szCs w:val="22"/>
        </w:rPr>
        <w:tab/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z tytułu odstąpienia od umowy przez Zamawiającego z powodu okoliczności, o których mowa w § </w:t>
      </w:r>
      <w:r w:rsidR="004C510D" w:rsidRPr="00E6628E">
        <w:rPr>
          <w:rFonts w:asciiTheme="minorHAnsi" w:hAnsiTheme="minorHAnsi" w:cstheme="minorHAnsi"/>
          <w:sz w:val="22"/>
          <w:szCs w:val="22"/>
        </w:rPr>
        <w:t>8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 lub rozwiązania umowy z przyczyn leżących po stronie Wykonawcy (niezależnych </w:t>
      </w:r>
      <w:r w:rsidR="008E25CE" w:rsidRPr="00E6628E">
        <w:rPr>
          <w:rFonts w:asciiTheme="minorHAnsi" w:hAnsiTheme="minorHAnsi" w:cstheme="minorHAnsi"/>
          <w:sz w:val="22"/>
          <w:szCs w:val="22"/>
        </w:rPr>
        <w:t>od Zamawiającego), w wysokości 5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 % wynagrodzenia umownego </w:t>
      </w:r>
      <w:r w:rsidR="00EE430C" w:rsidRPr="00E6628E">
        <w:rPr>
          <w:rFonts w:asciiTheme="minorHAnsi" w:hAnsiTheme="minorHAnsi" w:cstheme="minorHAnsi"/>
          <w:sz w:val="22"/>
          <w:szCs w:val="22"/>
        </w:rPr>
        <w:t>brutto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 określonego w § 4 ust. 1,</w:t>
      </w:r>
    </w:p>
    <w:p w14:paraId="2DB6ADBC" w14:textId="77777777" w:rsidR="00F430D0" w:rsidRPr="00E6628E" w:rsidRDefault="00704CE8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f</w:t>
      </w:r>
      <w:r w:rsidR="00F430D0" w:rsidRPr="00E6628E">
        <w:rPr>
          <w:rFonts w:asciiTheme="minorHAnsi" w:hAnsiTheme="minorHAnsi" w:cstheme="minorHAnsi"/>
          <w:sz w:val="22"/>
          <w:szCs w:val="22"/>
        </w:rPr>
        <w:t>)</w:t>
      </w:r>
      <w:r w:rsidR="003C47BF" w:rsidRPr="00E6628E">
        <w:rPr>
          <w:rFonts w:asciiTheme="minorHAnsi" w:hAnsiTheme="minorHAnsi" w:cstheme="minorHAnsi"/>
          <w:sz w:val="22"/>
          <w:szCs w:val="22"/>
        </w:rPr>
        <w:tab/>
      </w:r>
      <w:r w:rsidR="00F430D0" w:rsidRPr="00E6628E">
        <w:rPr>
          <w:rFonts w:asciiTheme="minorHAnsi" w:hAnsiTheme="minorHAnsi" w:cstheme="minorHAnsi"/>
          <w:sz w:val="22"/>
          <w:szCs w:val="22"/>
        </w:rPr>
        <w:t>w przypadku odstąpienia od umowy przez Wykonawcę z przyczyn niezależnych</w:t>
      </w:r>
      <w:r w:rsidR="008E25CE" w:rsidRPr="00E6628E">
        <w:rPr>
          <w:rFonts w:asciiTheme="minorHAnsi" w:hAnsiTheme="minorHAnsi" w:cstheme="minorHAnsi"/>
          <w:sz w:val="22"/>
          <w:szCs w:val="22"/>
        </w:rPr>
        <w:t xml:space="preserve"> od Zamawiającego, w wysokości 5</w:t>
      </w:r>
      <w:r w:rsidR="00F430D0" w:rsidRPr="00E6628E">
        <w:rPr>
          <w:rFonts w:asciiTheme="minorHAnsi" w:hAnsiTheme="minorHAnsi" w:cstheme="minorHAnsi"/>
          <w:sz w:val="22"/>
          <w:szCs w:val="22"/>
        </w:rPr>
        <w:t xml:space="preserve"> % wynagrodzenia umownego brutto określonego w § 4 ust. 1.</w:t>
      </w:r>
    </w:p>
    <w:p w14:paraId="5433E38E" w14:textId="77777777" w:rsidR="00F430D0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2.</w:t>
      </w:r>
      <w:r w:rsidR="003C47BF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>Zamawiający zastrzega sobie prawo do żądania odszkodowania uzupełniającego, gdyby wysokość poniesionej szkody przewyższała wysokość kar umownych.</w:t>
      </w:r>
    </w:p>
    <w:p w14:paraId="65ADABC1" w14:textId="77777777" w:rsidR="00F430D0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3.</w:t>
      </w:r>
      <w:r w:rsidR="003C47BF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>W razie naliczenia kar umownych Zamawiający będzie upoważniony do potrącenia ich kwoty z faktury Wykonawcy.</w:t>
      </w:r>
    </w:p>
    <w:p w14:paraId="52A2FDE7" w14:textId="77777777" w:rsidR="00096916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4.</w:t>
      </w:r>
      <w:r w:rsidR="003C47BF" w:rsidRPr="00E6628E">
        <w:rPr>
          <w:rFonts w:asciiTheme="minorHAnsi" w:hAnsiTheme="minorHAnsi" w:cstheme="minorHAnsi"/>
          <w:sz w:val="22"/>
          <w:szCs w:val="22"/>
        </w:rPr>
        <w:tab/>
      </w:r>
      <w:r w:rsidR="00EE430C" w:rsidRPr="00E6628E">
        <w:rPr>
          <w:rFonts w:asciiTheme="minorHAnsi" w:hAnsiTheme="minorHAnsi" w:cstheme="minorHAnsi"/>
          <w:sz w:val="22"/>
          <w:szCs w:val="22"/>
        </w:rPr>
        <w:t>Strony zastrzegają możliwość kumulatywnego naliczania kar umownych z różnych tytułów do maksymalnej wysokości 10% wynagrodzenia, o którym mowa w § 4 ust. 1 umowy</w:t>
      </w:r>
    </w:p>
    <w:p w14:paraId="51F36B3F" w14:textId="385D57D6" w:rsidR="00F430D0" w:rsidRPr="00E6628E" w:rsidRDefault="00F430D0" w:rsidP="00E6628E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3C47BF" w:rsidRPr="00E6628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52D96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0266320C" w14:textId="77777777" w:rsidR="00F430D0" w:rsidRPr="00E6628E" w:rsidRDefault="00F430D0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 xml:space="preserve">Zmiany umowy </w:t>
      </w:r>
    </w:p>
    <w:p w14:paraId="259AA7E4" w14:textId="77777777" w:rsidR="00EF653D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1. Oprócz przypadków, o których mowa w art. 454 i 455 ustawy – Prawo zamówień publicznych, strony dopuszczają możliwość wprowadzania zmiany umowy w stosunku do treści oferty, na podstawie której dokonano wyboru Wykonawcy, w przypadku wystąpienia którejkolwiek z następujących okoliczności:</w:t>
      </w:r>
    </w:p>
    <w:p w14:paraId="39278BC8" w14:textId="77777777" w:rsidR="00EF653D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1) zmiany powszechnie obowiązujących przepisów prawa w zakresie mającym bezpośredni wpływ na realizację przedmiotu zamówienia lub świadczenia stron umowy, </w:t>
      </w:r>
    </w:p>
    <w:p w14:paraId="3D2A39BE" w14:textId="77777777" w:rsidR="00EF653D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2) wszelkie zmiany, które będą konieczne do zagwarantowania zgodności umowy z wchodzącymi w życie po terminie składania ofert lub po zawarciu umowy przepisami prawa w szczególności przepisami o podatku od towarów i usług w zakresie wynikającym z tych przepisów,</w:t>
      </w:r>
    </w:p>
    <w:p w14:paraId="17F60FCF" w14:textId="77777777" w:rsidR="00EF653D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3) zmiana osób upoważnionych do realizacji umowy wskazanych w § 3.</w:t>
      </w:r>
    </w:p>
    <w:p w14:paraId="55C92D3F" w14:textId="77777777" w:rsidR="00EF653D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Pr="00E6628E">
        <w:rPr>
          <w:rFonts w:asciiTheme="minorHAnsi" w:hAnsiTheme="minorHAnsi" w:cstheme="minorHAnsi"/>
          <w:sz w:val="22"/>
          <w:szCs w:val="22"/>
        </w:rPr>
        <w:t xml:space="preserve">Wszelkie zmiany umowy wymagają pod rygorem nieważności formy pisemnej i podpisania przez obydwie strony umowy. </w:t>
      </w:r>
    </w:p>
    <w:p w14:paraId="21D9BACE" w14:textId="77777777" w:rsidR="00EF653D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Pr="00E6628E">
        <w:rPr>
          <w:rFonts w:asciiTheme="minorHAnsi" w:hAnsiTheme="minorHAnsi" w:cstheme="minorHAnsi"/>
          <w:sz w:val="22"/>
          <w:szCs w:val="22"/>
        </w:rPr>
        <w:t xml:space="preserve">Z wnioskiem o zmianę umowy może wystąpić zarówno Wykonawca, jak i Zamawiający. </w:t>
      </w:r>
    </w:p>
    <w:p w14:paraId="38E04069" w14:textId="77777777" w:rsidR="00EF653D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Pr="00E6628E">
        <w:rPr>
          <w:rFonts w:asciiTheme="minorHAnsi" w:hAnsiTheme="minorHAnsi" w:cstheme="minorHAnsi"/>
          <w:sz w:val="22"/>
          <w:szCs w:val="22"/>
        </w:rPr>
        <w:t xml:space="preserve">Strony przewidują zmianę umowy w przypadku zmiany stawki podatku od towarów i usług VAT oraz podatku akcyzowego. Stawka i kwota podatku oraz wynagrodzenie brutto ulegną zmianie odpowiednio do przepisów prawa wprowadzających zmianę stawki podatku, co oznacza, że Zamawiający dopuszcza możliwość zmniejszenia i zwiększenia wynagrodzenia brutto o kwotę równą różnicy wynikającej ze zmienionej stawki podatku - dotyczy to części wynagrodzenia, których w dniu zmiany stawki podatku jeszcze nie wykonano; </w:t>
      </w:r>
    </w:p>
    <w:p w14:paraId="0E13D23E" w14:textId="77777777" w:rsidR="00EF653D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5. Zmiany wysokości wynagrodzenia, o których mowa w ust. 4 umowy mogą zostać dokonane ze skutkiem nie wcześniej niż na dzień wejścia w życie przepisów, z których wynikają te zmiany. </w:t>
      </w:r>
    </w:p>
    <w:p w14:paraId="11A5ED34" w14:textId="2D661D1F" w:rsidR="00F569BA" w:rsidRPr="00E6628E" w:rsidRDefault="00EF653D" w:rsidP="00E662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6. Wszystkie powyższe postanowienia stanowią katalog zmian, na które Zamawiający może wyrazić zgodę. Nie </w:t>
      </w:r>
      <w:r w:rsidRPr="00E6628E">
        <w:rPr>
          <w:rFonts w:asciiTheme="minorHAnsi" w:hAnsiTheme="minorHAnsi" w:cstheme="minorHAnsi"/>
          <w:sz w:val="22"/>
          <w:szCs w:val="22"/>
        </w:rPr>
        <w:lastRenderedPageBreak/>
        <w:t>stanowią one jednak zobowiązania do wyrażenia takiej zgody.</w:t>
      </w:r>
    </w:p>
    <w:p w14:paraId="25899F63" w14:textId="3933EFCB" w:rsidR="00F430D0" w:rsidRPr="00E6628E" w:rsidRDefault="00F430D0" w:rsidP="00E6628E">
      <w:pPr>
        <w:spacing w:before="240"/>
        <w:ind w:left="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3C48F1" w:rsidRPr="00E6628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52D96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2BB454FC" w14:textId="77777777" w:rsidR="00F430D0" w:rsidRPr="00E6628E" w:rsidRDefault="00F430D0" w:rsidP="00E6628E">
      <w:pPr>
        <w:ind w:left="7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 xml:space="preserve">Odstąpienie od umowy </w:t>
      </w:r>
    </w:p>
    <w:p w14:paraId="402D0DFB" w14:textId="77777777" w:rsidR="003C48F1" w:rsidRPr="00E6628E" w:rsidRDefault="00F430D0" w:rsidP="00E6628E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1.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Zamawiający może odstąpić od umowy: </w:t>
      </w:r>
    </w:p>
    <w:p w14:paraId="1B7E2622" w14:textId="77777777" w:rsidR="00F430D0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1)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5189B8EC" w14:textId="77777777" w:rsidR="003C48F1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2)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jeżeli zachodzi co najmniej jedna z następujących okoliczności: </w:t>
      </w:r>
    </w:p>
    <w:p w14:paraId="2B881605" w14:textId="77777777" w:rsidR="003C48F1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a)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dokonano zmiany umowy z naruszeniem art. 454 </w:t>
      </w:r>
      <w:r w:rsidR="00E63F9F" w:rsidRPr="00E6628E">
        <w:rPr>
          <w:rFonts w:asciiTheme="minorHAnsi" w:hAnsiTheme="minorHAnsi" w:cstheme="minorHAnsi"/>
          <w:sz w:val="22"/>
          <w:szCs w:val="22"/>
        </w:rPr>
        <w:t>ustawy Pzp</w:t>
      </w:r>
      <w:r w:rsidRPr="00E6628E">
        <w:rPr>
          <w:rFonts w:asciiTheme="minorHAnsi" w:hAnsiTheme="minorHAnsi" w:cstheme="minorHAnsi"/>
          <w:sz w:val="22"/>
          <w:szCs w:val="22"/>
        </w:rPr>
        <w:t xml:space="preserve"> i art. 455 </w:t>
      </w:r>
      <w:r w:rsidR="00E63F9F" w:rsidRPr="00E6628E">
        <w:rPr>
          <w:rFonts w:asciiTheme="minorHAnsi" w:hAnsiTheme="minorHAnsi" w:cstheme="minorHAnsi"/>
          <w:sz w:val="22"/>
          <w:szCs w:val="22"/>
        </w:rPr>
        <w:t>ustawy Pzp</w:t>
      </w:r>
      <w:r w:rsidRPr="00E6628E">
        <w:rPr>
          <w:rFonts w:asciiTheme="minorHAnsi" w:hAnsiTheme="minorHAnsi" w:cstheme="minorHAnsi"/>
          <w:sz w:val="22"/>
          <w:szCs w:val="22"/>
        </w:rPr>
        <w:t xml:space="preserve">., </w:t>
      </w:r>
    </w:p>
    <w:p w14:paraId="1EC180F4" w14:textId="77777777" w:rsidR="003C48F1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b)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</w:t>
      </w:r>
      <w:r w:rsidR="00E63F9F" w:rsidRPr="00E6628E">
        <w:rPr>
          <w:rFonts w:asciiTheme="minorHAnsi" w:hAnsiTheme="minorHAnsi" w:cstheme="minorHAnsi"/>
          <w:sz w:val="22"/>
          <w:szCs w:val="22"/>
        </w:rPr>
        <w:t>ustawy Pzp</w:t>
      </w:r>
      <w:r w:rsidRPr="00E6628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07CE0E5" w14:textId="77777777" w:rsidR="003C48F1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2.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W przypadku odstąpienia z powodu dokonania zmiany umowy z naruszeniem art. 454 </w:t>
      </w:r>
      <w:r w:rsidR="00E63F9F" w:rsidRPr="00E6628E">
        <w:rPr>
          <w:rFonts w:asciiTheme="minorHAnsi" w:hAnsiTheme="minorHAnsi" w:cstheme="minorHAnsi"/>
          <w:sz w:val="22"/>
          <w:szCs w:val="22"/>
        </w:rPr>
        <w:t xml:space="preserve">ustawy Pzp </w:t>
      </w:r>
      <w:r w:rsidRPr="00E6628E">
        <w:rPr>
          <w:rFonts w:asciiTheme="minorHAnsi" w:hAnsiTheme="minorHAnsi" w:cstheme="minorHAnsi"/>
          <w:sz w:val="22"/>
          <w:szCs w:val="22"/>
        </w:rPr>
        <w:t xml:space="preserve"> i art. 455 </w:t>
      </w:r>
      <w:r w:rsidR="00E63F9F" w:rsidRPr="00E6628E">
        <w:rPr>
          <w:rFonts w:asciiTheme="minorHAnsi" w:hAnsiTheme="minorHAnsi" w:cstheme="minorHAnsi"/>
          <w:sz w:val="22"/>
          <w:szCs w:val="22"/>
        </w:rPr>
        <w:t>ustawy Pzp</w:t>
      </w:r>
      <w:r w:rsidRPr="00E6628E">
        <w:rPr>
          <w:rFonts w:asciiTheme="minorHAnsi" w:hAnsiTheme="minorHAnsi" w:cstheme="minorHAnsi"/>
          <w:sz w:val="22"/>
          <w:szCs w:val="22"/>
        </w:rPr>
        <w:t xml:space="preserve">, Zamawiający odstępuje od umowy w części, której zmiana dotyczy. </w:t>
      </w:r>
    </w:p>
    <w:p w14:paraId="51CC52E9" w14:textId="77777777" w:rsidR="00096916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3.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14:paraId="26958472" w14:textId="77777777" w:rsidR="00663E72" w:rsidRPr="00E6628E" w:rsidRDefault="00663E72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06D983" w14:textId="5980D00A" w:rsidR="00F430D0" w:rsidRPr="00E6628E" w:rsidRDefault="00F430D0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3C48F1" w:rsidRPr="00E6628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52D96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0ED3571A" w14:textId="77777777" w:rsidR="006A41DC" w:rsidRPr="00E6628E" w:rsidRDefault="006A41DC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RODO</w:t>
      </w:r>
    </w:p>
    <w:p w14:paraId="5CC1321F" w14:textId="20656B95" w:rsidR="00096916" w:rsidRPr="00E6628E" w:rsidRDefault="006A41DC" w:rsidP="00E6628E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 xml:space="preserve">Jeżeli w trakcie realizacji umowy dojdzie do przekazania Wykonawcy danych osobowych niezbędnych do realizacji zamówienia, Zamawiający zawrze z Wykonawcą odrębną umowę powierzenia przetwarzania danych </w:t>
      </w:r>
      <w:r w:rsidR="004A1A07" w:rsidRPr="00E6628E">
        <w:rPr>
          <w:rFonts w:asciiTheme="minorHAnsi" w:hAnsiTheme="minorHAnsi" w:cstheme="minorHAnsi"/>
          <w:sz w:val="22"/>
          <w:szCs w:val="22"/>
        </w:rPr>
        <w:t>osobowych.</w:t>
      </w:r>
    </w:p>
    <w:p w14:paraId="7AACB982" w14:textId="77777777" w:rsidR="00663E72" w:rsidRPr="00E6628E" w:rsidRDefault="00663E72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559FCB" w14:textId="64A3DCD8" w:rsidR="006A41DC" w:rsidRPr="00E6628E" w:rsidRDefault="006A41DC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D52D96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14BAD227" w14:textId="77777777" w:rsidR="00F569BA" w:rsidRPr="00E6628E" w:rsidRDefault="00F569BA" w:rsidP="00E6628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E1CDC9C" w14:textId="2404A37A" w:rsidR="00F569BA" w:rsidRPr="00E6628E" w:rsidRDefault="00D52D96" w:rsidP="00D52D96">
      <w:pPr>
        <w:widowControl/>
        <w:tabs>
          <w:tab w:val="left" w:pos="1001"/>
        </w:tabs>
        <w:suppressAutoHyphens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</w:t>
      </w:r>
      <w:r w:rsidR="00F569BA" w:rsidRPr="00E6628E">
        <w:rPr>
          <w:rFonts w:asciiTheme="minorHAnsi" w:eastAsia="Times New Roman" w:hAnsiTheme="minorHAnsi" w:cstheme="minorHAnsi"/>
          <w:sz w:val="22"/>
          <w:szCs w:val="22"/>
        </w:rPr>
        <w:t>ykonawca zapewni odpłatną dostępność części zamiennych oraz pełny odpłatny serwis przedmiotu zamówienia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6746C8E" w14:textId="77777777" w:rsidR="00E6628E" w:rsidRDefault="00E6628E" w:rsidP="00E6628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494539" w14:textId="64978082" w:rsidR="00B62DAA" w:rsidRPr="00E6628E" w:rsidRDefault="00096916" w:rsidP="00E6628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D52D96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05B2750B" w14:textId="2A40D262" w:rsidR="00E6628E" w:rsidRPr="00E6628E" w:rsidRDefault="00B62DAA" w:rsidP="00E6628E">
      <w:pPr>
        <w:pStyle w:val="Tekstpodstawowy2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628E">
        <w:rPr>
          <w:rFonts w:asciiTheme="minorHAnsi" w:hAnsiTheme="minorHAnsi" w:cstheme="minorHAnsi"/>
          <w:b/>
          <w:sz w:val="22"/>
          <w:szCs w:val="22"/>
        </w:rPr>
        <w:t>Podwykonawstwo</w:t>
      </w:r>
    </w:p>
    <w:p w14:paraId="441732CA" w14:textId="77777777" w:rsidR="00B62DAA" w:rsidRPr="00E6628E" w:rsidRDefault="00B62DAA" w:rsidP="00E6628E">
      <w:pPr>
        <w:pStyle w:val="pkt"/>
        <w:spacing w:before="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b/>
          <w:sz w:val="22"/>
          <w:szCs w:val="22"/>
        </w:rPr>
        <w:t>1.</w:t>
      </w:r>
      <w:r w:rsidRPr="00E6628E">
        <w:rPr>
          <w:rFonts w:asciiTheme="minorHAnsi" w:hAnsiTheme="minorHAnsi" w:cstheme="minorHAnsi"/>
          <w:b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>Wykonawca może powierzyć wykonanie części zamówienia podwykonawcy (podwykonawcom). W takim przypadku Wykonawca będzie korzystał z następujących podwykonawców:</w:t>
      </w:r>
    </w:p>
    <w:p w14:paraId="4904378A" w14:textId="77777777" w:rsidR="00B62DAA" w:rsidRPr="00E6628E" w:rsidRDefault="00B62DAA" w:rsidP="00E6628E">
      <w:pPr>
        <w:pStyle w:val="pkt"/>
        <w:spacing w:before="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……………………………………………. w zakresie………………………………………</w:t>
      </w:r>
    </w:p>
    <w:p w14:paraId="41D37FE6" w14:textId="77777777" w:rsidR="00B62DAA" w:rsidRPr="00E6628E" w:rsidRDefault="00B62DAA" w:rsidP="00E6628E">
      <w:pPr>
        <w:pStyle w:val="pkt"/>
        <w:spacing w:before="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……………………………………………. w zakresie………………………………………</w:t>
      </w:r>
    </w:p>
    <w:p w14:paraId="69DE816E" w14:textId="77777777" w:rsidR="00B62DAA" w:rsidRPr="00E6628E" w:rsidRDefault="00B62DAA" w:rsidP="00E6628E">
      <w:pPr>
        <w:pStyle w:val="pkt"/>
        <w:spacing w:before="240" w:after="0"/>
        <w:ind w:left="0" w:firstLine="0"/>
        <w:rPr>
          <w:rStyle w:val="Teksttreci2"/>
          <w:rFonts w:asciiTheme="minorHAnsi" w:hAnsiTheme="minorHAnsi" w:cstheme="minorHAnsi"/>
          <w:sz w:val="22"/>
          <w:szCs w:val="22"/>
        </w:rPr>
      </w:pPr>
      <w:r w:rsidRPr="00E6628E">
        <w:rPr>
          <w:rStyle w:val="Teksttreci2"/>
          <w:rFonts w:asciiTheme="minorHAnsi" w:hAnsiTheme="minorHAnsi" w:cstheme="minorHAnsi"/>
          <w:sz w:val="22"/>
          <w:szCs w:val="22"/>
        </w:rPr>
        <w:t xml:space="preserve">2.  Jeżeli późniejsza zmiana albo rezygnacja z Podwykonawcy dotyczy podmiotu, na którego zasoby Wykonawca powoływał się, na zasadach określonych w art. 118 ust.1 ustawy </w:t>
      </w:r>
      <w:proofErr w:type="spellStart"/>
      <w:r w:rsidRPr="00E6628E">
        <w:rPr>
          <w:rStyle w:val="Teksttreci2"/>
          <w:rFonts w:asciiTheme="minorHAnsi" w:hAnsiTheme="minorHAnsi" w:cstheme="minorHAnsi"/>
          <w:sz w:val="22"/>
          <w:szCs w:val="22"/>
        </w:rPr>
        <w:t>Pzp</w:t>
      </w:r>
      <w:proofErr w:type="spellEnd"/>
      <w:r w:rsidRPr="00E6628E">
        <w:rPr>
          <w:rStyle w:val="Teksttreci2"/>
          <w:rFonts w:asciiTheme="minorHAnsi" w:hAnsiTheme="minorHAnsi" w:cstheme="minorHAnsi"/>
          <w:sz w:val="22"/>
          <w:szCs w:val="22"/>
        </w:rPr>
        <w:t>, w celu wskazania spełnienia warunków udziału w postępowaniu, Wykonawca jest zobowiązany wskazać Zamawiającemu, iż proponowany inny Podwykonawca lub Wykonawca samodzielnie spełniają je w stopniu nie mniejszym niż Podwykonawca, na którego zasoby Wykonawca powoływał się</w:t>
      </w:r>
      <w:r w:rsidRPr="00E6628E">
        <w:rPr>
          <w:rFonts w:asciiTheme="minorHAnsi" w:hAnsiTheme="minorHAnsi" w:cstheme="minorHAnsi"/>
          <w:sz w:val="22"/>
          <w:szCs w:val="22"/>
        </w:rPr>
        <w:t xml:space="preserve"> </w:t>
      </w:r>
      <w:r w:rsidRPr="00E6628E">
        <w:rPr>
          <w:rStyle w:val="Teksttreci2"/>
          <w:rFonts w:asciiTheme="minorHAnsi" w:hAnsiTheme="minorHAnsi" w:cstheme="minorHAnsi"/>
          <w:sz w:val="22"/>
          <w:szCs w:val="22"/>
        </w:rPr>
        <w:t>w trakcie postępowania o udzielenie zamówienia.</w:t>
      </w:r>
    </w:p>
    <w:p w14:paraId="181841DD" w14:textId="30A08B02" w:rsidR="00B62DAA" w:rsidRPr="00E6628E" w:rsidRDefault="00B62DAA" w:rsidP="00E6628E">
      <w:pPr>
        <w:pStyle w:val="pkt"/>
        <w:spacing w:before="240" w:after="0"/>
        <w:ind w:left="0" w:firstLine="0"/>
        <w:rPr>
          <w:rStyle w:val="Teksttreci2"/>
          <w:rFonts w:asciiTheme="minorHAnsi" w:hAnsiTheme="minorHAnsi" w:cstheme="minorHAnsi"/>
          <w:sz w:val="22"/>
          <w:szCs w:val="22"/>
        </w:rPr>
      </w:pPr>
      <w:r w:rsidRPr="00E6628E">
        <w:rPr>
          <w:rStyle w:val="Teksttreci2"/>
          <w:rFonts w:asciiTheme="minorHAnsi" w:hAnsiTheme="minorHAnsi" w:cstheme="minorHAnsi"/>
          <w:sz w:val="22"/>
          <w:szCs w:val="22"/>
        </w:rPr>
        <w:t xml:space="preserve">3. W przypadku powierzenia przez Wykonawcę podwykonawcom części zamówienia, Wykonawca bierze na siebie odpowiedzialność za wykonanie prac powierzonych podwykonawcy, za które będzie </w:t>
      </w:r>
      <w:r w:rsidR="0019379E" w:rsidRPr="00E6628E">
        <w:rPr>
          <w:rStyle w:val="Teksttreci2"/>
          <w:rFonts w:asciiTheme="minorHAnsi" w:hAnsiTheme="minorHAnsi" w:cstheme="minorHAnsi"/>
          <w:sz w:val="22"/>
          <w:szCs w:val="22"/>
        </w:rPr>
        <w:t>odpowiadał przed</w:t>
      </w:r>
      <w:r w:rsidRPr="00E6628E">
        <w:rPr>
          <w:rStyle w:val="Teksttreci2"/>
          <w:rFonts w:asciiTheme="minorHAnsi" w:hAnsiTheme="minorHAnsi" w:cstheme="minorHAnsi"/>
          <w:sz w:val="22"/>
          <w:szCs w:val="22"/>
        </w:rPr>
        <w:t xml:space="preserve"> Zamawiającym. </w:t>
      </w:r>
    </w:p>
    <w:p w14:paraId="75A37A26" w14:textId="77777777" w:rsidR="00B62DAA" w:rsidRPr="00E6628E" w:rsidRDefault="00B62DAA" w:rsidP="00E6628E">
      <w:pPr>
        <w:pStyle w:val="pkt"/>
        <w:spacing w:before="0" w:after="0"/>
        <w:ind w:left="0" w:firstLine="0"/>
        <w:rPr>
          <w:rStyle w:val="Teksttreci2"/>
          <w:rFonts w:asciiTheme="minorHAnsi" w:hAnsiTheme="minorHAnsi" w:cstheme="minorHAnsi"/>
          <w:sz w:val="22"/>
          <w:szCs w:val="22"/>
        </w:rPr>
      </w:pPr>
    </w:p>
    <w:p w14:paraId="1B91ECDB" w14:textId="181910C1" w:rsidR="00B62DAA" w:rsidRPr="00E6628E" w:rsidRDefault="00B62DAA" w:rsidP="00E6628E">
      <w:pPr>
        <w:pStyle w:val="pkt"/>
        <w:spacing w:before="0" w:after="0"/>
        <w:ind w:left="0" w:firstLine="0"/>
        <w:jc w:val="center"/>
        <w:rPr>
          <w:rStyle w:val="Teksttreci2"/>
          <w:rFonts w:asciiTheme="minorHAnsi" w:hAnsiTheme="minorHAnsi" w:cstheme="minorHAnsi"/>
          <w:b/>
          <w:sz w:val="22"/>
          <w:szCs w:val="22"/>
        </w:rPr>
      </w:pPr>
      <w:r w:rsidRPr="00E6628E">
        <w:rPr>
          <w:rStyle w:val="Teksttreci2"/>
          <w:rFonts w:asciiTheme="minorHAnsi" w:hAnsiTheme="minorHAnsi" w:cstheme="minorHAnsi"/>
          <w:b/>
          <w:sz w:val="22"/>
          <w:szCs w:val="22"/>
        </w:rPr>
        <w:t>§ 1</w:t>
      </w:r>
      <w:r w:rsidR="00D52D96">
        <w:rPr>
          <w:rStyle w:val="Teksttreci2"/>
          <w:rFonts w:asciiTheme="minorHAnsi" w:hAnsiTheme="minorHAnsi" w:cstheme="minorHAnsi"/>
          <w:b/>
          <w:sz w:val="22"/>
          <w:szCs w:val="22"/>
        </w:rPr>
        <w:t>1</w:t>
      </w:r>
    </w:p>
    <w:p w14:paraId="32E29442" w14:textId="77777777" w:rsidR="00643BF6" w:rsidRPr="00E6628E" w:rsidRDefault="00F430D0" w:rsidP="00E662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628E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395E72AE" w14:textId="77777777" w:rsidR="00F430D0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1.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>Wszelkie spory wynikające z niniejszej umowy będzie rozstrzygał sąd właściwy dla siedziby Zamawiającego.</w:t>
      </w:r>
    </w:p>
    <w:p w14:paraId="77625AB8" w14:textId="77777777" w:rsidR="00F430D0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lastRenderedPageBreak/>
        <w:t>2.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33F3910" w14:textId="688969A1" w:rsidR="00F430D0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3.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W sprawach nieuregulowanych postanowieniami niniejszej umowy mają zastosowanie przepisy </w:t>
      </w:r>
      <w:r w:rsidR="00340675" w:rsidRPr="00E6628E">
        <w:rPr>
          <w:rFonts w:asciiTheme="minorHAnsi" w:hAnsiTheme="minorHAnsi" w:cstheme="minorHAnsi"/>
          <w:sz w:val="22"/>
          <w:szCs w:val="22"/>
        </w:rPr>
        <w:t>u</w:t>
      </w:r>
      <w:r w:rsidRPr="00E6628E">
        <w:rPr>
          <w:rFonts w:asciiTheme="minorHAnsi" w:hAnsiTheme="minorHAnsi" w:cstheme="minorHAnsi"/>
          <w:sz w:val="22"/>
          <w:szCs w:val="22"/>
        </w:rPr>
        <w:t xml:space="preserve">stawy </w:t>
      </w:r>
      <w:r w:rsidR="00643BF6" w:rsidRPr="00E6628E">
        <w:rPr>
          <w:rFonts w:asciiTheme="minorHAnsi" w:hAnsiTheme="minorHAnsi" w:cstheme="minorHAnsi"/>
          <w:sz w:val="22"/>
          <w:szCs w:val="22"/>
        </w:rPr>
        <w:t>z dnia 23.04.1964 r</w:t>
      </w:r>
      <w:r w:rsidR="00FD6195" w:rsidRPr="00E6628E">
        <w:rPr>
          <w:rFonts w:asciiTheme="minorHAnsi" w:hAnsiTheme="minorHAnsi" w:cstheme="minorHAnsi"/>
          <w:sz w:val="22"/>
          <w:szCs w:val="22"/>
        </w:rPr>
        <w:t>. Kodeks cywilny (</w:t>
      </w:r>
      <w:r w:rsidRPr="00E6628E">
        <w:rPr>
          <w:rFonts w:asciiTheme="minorHAnsi" w:hAnsiTheme="minorHAnsi" w:cstheme="minorHAnsi"/>
          <w:sz w:val="22"/>
          <w:szCs w:val="22"/>
        </w:rPr>
        <w:t>Dz. U. z 202</w:t>
      </w:r>
      <w:r w:rsidR="00B62DAA" w:rsidRPr="00E6628E">
        <w:rPr>
          <w:rFonts w:asciiTheme="minorHAnsi" w:hAnsiTheme="minorHAnsi" w:cstheme="minorHAnsi"/>
          <w:sz w:val="22"/>
          <w:szCs w:val="22"/>
        </w:rPr>
        <w:t>5</w:t>
      </w:r>
      <w:r w:rsidRPr="00E6628E">
        <w:rPr>
          <w:rFonts w:asciiTheme="minorHAnsi" w:hAnsiTheme="minorHAnsi" w:cstheme="minorHAnsi"/>
          <w:sz w:val="22"/>
          <w:szCs w:val="22"/>
        </w:rPr>
        <w:t xml:space="preserve"> r. poz. 1</w:t>
      </w:r>
      <w:r w:rsidR="00B62DAA" w:rsidRPr="00E6628E">
        <w:rPr>
          <w:rFonts w:asciiTheme="minorHAnsi" w:hAnsiTheme="minorHAnsi" w:cstheme="minorHAnsi"/>
          <w:sz w:val="22"/>
          <w:szCs w:val="22"/>
        </w:rPr>
        <w:t>071</w:t>
      </w:r>
      <w:r w:rsidRPr="00E6628E">
        <w:rPr>
          <w:rFonts w:asciiTheme="minorHAnsi" w:hAnsiTheme="minorHAnsi" w:cstheme="minorHAnsi"/>
          <w:sz w:val="22"/>
          <w:szCs w:val="22"/>
        </w:rPr>
        <w:t xml:space="preserve">), ustawy </w:t>
      </w:r>
      <w:r w:rsidR="00643BF6" w:rsidRPr="00E6628E">
        <w:rPr>
          <w:rFonts w:asciiTheme="minorHAnsi" w:hAnsiTheme="minorHAnsi" w:cstheme="minorHAnsi"/>
          <w:sz w:val="22"/>
          <w:szCs w:val="22"/>
        </w:rPr>
        <w:t>z dnia 11.09.2019 r</w:t>
      </w:r>
      <w:r w:rsidRPr="00E6628E">
        <w:rPr>
          <w:rFonts w:asciiTheme="minorHAnsi" w:hAnsiTheme="minorHAnsi" w:cstheme="minorHAnsi"/>
          <w:sz w:val="22"/>
          <w:szCs w:val="22"/>
        </w:rPr>
        <w:t xml:space="preserve">. </w:t>
      </w:r>
      <w:r w:rsidR="000B5502" w:rsidRPr="00E6628E">
        <w:rPr>
          <w:rFonts w:asciiTheme="minorHAnsi" w:hAnsiTheme="minorHAnsi" w:cstheme="minorHAnsi"/>
          <w:sz w:val="22"/>
          <w:szCs w:val="22"/>
        </w:rPr>
        <w:t xml:space="preserve">- </w:t>
      </w:r>
      <w:r w:rsidRPr="00E6628E">
        <w:rPr>
          <w:rFonts w:asciiTheme="minorHAnsi" w:hAnsiTheme="minorHAnsi" w:cstheme="minorHAnsi"/>
          <w:sz w:val="22"/>
          <w:szCs w:val="22"/>
        </w:rPr>
        <w:t xml:space="preserve">Prawo </w:t>
      </w:r>
      <w:r w:rsidR="00340675" w:rsidRPr="00E6628E">
        <w:rPr>
          <w:rFonts w:asciiTheme="minorHAnsi" w:hAnsiTheme="minorHAnsi" w:cstheme="minorHAnsi"/>
          <w:sz w:val="22"/>
          <w:szCs w:val="22"/>
        </w:rPr>
        <w:t>z</w:t>
      </w:r>
      <w:r w:rsidRPr="00E6628E">
        <w:rPr>
          <w:rFonts w:asciiTheme="minorHAnsi" w:hAnsiTheme="minorHAnsi" w:cstheme="minorHAnsi"/>
          <w:sz w:val="22"/>
          <w:szCs w:val="22"/>
        </w:rPr>
        <w:t xml:space="preserve">amówień </w:t>
      </w:r>
      <w:r w:rsidR="00340675" w:rsidRPr="00E6628E">
        <w:rPr>
          <w:rFonts w:asciiTheme="minorHAnsi" w:hAnsiTheme="minorHAnsi" w:cstheme="minorHAnsi"/>
          <w:sz w:val="22"/>
          <w:szCs w:val="22"/>
        </w:rPr>
        <w:t>p</w:t>
      </w:r>
      <w:r w:rsidRPr="00E6628E">
        <w:rPr>
          <w:rFonts w:asciiTheme="minorHAnsi" w:hAnsiTheme="minorHAnsi" w:cstheme="minorHAnsi"/>
          <w:sz w:val="22"/>
          <w:szCs w:val="22"/>
        </w:rPr>
        <w:t xml:space="preserve">ublicznych (Dz. U. </w:t>
      </w:r>
      <w:r w:rsidR="00B62DAA" w:rsidRPr="00E6628E">
        <w:rPr>
          <w:rFonts w:asciiTheme="minorHAnsi" w:hAnsiTheme="minorHAnsi" w:cstheme="minorHAnsi"/>
          <w:sz w:val="22"/>
          <w:szCs w:val="22"/>
        </w:rPr>
        <w:t xml:space="preserve">z 2024 </w:t>
      </w:r>
      <w:r w:rsidRPr="00E6628E">
        <w:rPr>
          <w:rFonts w:asciiTheme="minorHAnsi" w:hAnsiTheme="minorHAnsi" w:cstheme="minorHAnsi"/>
          <w:sz w:val="22"/>
          <w:szCs w:val="22"/>
        </w:rPr>
        <w:t xml:space="preserve">poz. </w:t>
      </w:r>
      <w:r w:rsidR="00B62DAA" w:rsidRPr="00E6628E">
        <w:rPr>
          <w:rFonts w:asciiTheme="minorHAnsi" w:hAnsiTheme="minorHAnsi" w:cstheme="minorHAnsi"/>
          <w:sz w:val="22"/>
          <w:szCs w:val="22"/>
        </w:rPr>
        <w:t>1320</w:t>
      </w:r>
      <w:r w:rsidRPr="00E6628E">
        <w:rPr>
          <w:rFonts w:asciiTheme="minorHAnsi" w:hAnsiTheme="minorHAnsi" w:cstheme="minorHAnsi"/>
          <w:sz w:val="22"/>
          <w:szCs w:val="22"/>
        </w:rPr>
        <w:t xml:space="preserve"> </w:t>
      </w:r>
      <w:r w:rsidR="00340675" w:rsidRPr="00E6628E">
        <w:rPr>
          <w:rFonts w:asciiTheme="minorHAnsi" w:hAnsiTheme="minorHAnsi" w:cstheme="minorHAnsi"/>
          <w:sz w:val="22"/>
          <w:szCs w:val="22"/>
        </w:rPr>
        <w:t>ze zm.</w:t>
      </w:r>
      <w:r w:rsidRPr="00E6628E">
        <w:rPr>
          <w:rFonts w:asciiTheme="minorHAnsi" w:hAnsiTheme="minorHAnsi" w:cstheme="minorHAnsi"/>
          <w:sz w:val="22"/>
          <w:szCs w:val="22"/>
        </w:rPr>
        <w:t>).</w:t>
      </w:r>
    </w:p>
    <w:p w14:paraId="7B7CC3CC" w14:textId="77777777" w:rsidR="00F430D0" w:rsidRPr="00E6628E" w:rsidRDefault="00F430D0" w:rsidP="00E6628E">
      <w:pPr>
        <w:jc w:val="both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4.</w:t>
      </w:r>
      <w:r w:rsidR="003C48F1" w:rsidRPr="00E6628E">
        <w:rPr>
          <w:rFonts w:asciiTheme="minorHAnsi" w:hAnsiTheme="minorHAnsi" w:cstheme="minorHAnsi"/>
          <w:sz w:val="22"/>
          <w:szCs w:val="22"/>
        </w:rPr>
        <w:tab/>
      </w:r>
      <w:r w:rsidRPr="00E6628E">
        <w:rPr>
          <w:rFonts w:asciiTheme="minorHAnsi" w:hAnsiTheme="minorHAnsi" w:cstheme="minorHAnsi"/>
          <w:sz w:val="22"/>
          <w:szCs w:val="22"/>
        </w:rPr>
        <w:t xml:space="preserve">Niniejszą umowę sporządzono w </w:t>
      </w:r>
      <w:r w:rsidR="008E25CE" w:rsidRPr="00E6628E">
        <w:rPr>
          <w:rFonts w:asciiTheme="minorHAnsi" w:hAnsiTheme="minorHAnsi" w:cstheme="minorHAnsi"/>
          <w:sz w:val="22"/>
          <w:szCs w:val="22"/>
        </w:rPr>
        <w:t>trzech</w:t>
      </w:r>
      <w:r w:rsidRPr="00E6628E">
        <w:rPr>
          <w:rFonts w:asciiTheme="minorHAnsi" w:hAnsiTheme="minorHAnsi" w:cstheme="minorHAnsi"/>
          <w:sz w:val="22"/>
          <w:szCs w:val="22"/>
        </w:rPr>
        <w:t xml:space="preserve"> jednobrzmiących egzemplarzach </w:t>
      </w:r>
      <w:r w:rsidR="008E25CE" w:rsidRPr="00E6628E">
        <w:rPr>
          <w:rFonts w:asciiTheme="minorHAnsi" w:hAnsiTheme="minorHAnsi" w:cstheme="minorHAnsi"/>
          <w:sz w:val="22"/>
          <w:szCs w:val="22"/>
        </w:rPr>
        <w:t>dwa</w:t>
      </w:r>
      <w:r w:rsidRPr="00E6628E">
        <w:rPr>
          <w:rFonts w:asciiTheme="minorHAnsi" w:hAnsiTheme="minorHAnsi" w:cstheme="minorHAnsi"/>
          <w:sz w:val="22"/>
          <w:szCs w:val="22"/>
        </w:rPr>
        <w:t xml:space="preserve"> dla Zamawiającego jeden dla Wykonawcy. </w:t>
      </w:r>
    </w:p>
    <w:p w14:paraId="43D7C91A" w14:textId="29604E3F" w:rsidR="0019379E" w:rsidRPr="00E6628E" w:rsidRDefault="0019379E" w:rsidP="00E6628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628E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3C303C81" w14:textId="78CC40C6" w:rsidR="00D52D96" w:rsidRPr="00D52D96" w:rsidRDefault="0019379E" w:rsidP="00D52D96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6628E">
        <w:rPr>
          <w:rFonts w:asciiTheme="minorHAnsi" w:hAnsiTheme="minorHAnsi" w:cstheme="minorHAnsi"/>
          <w:sz w:val="22"/>
          <w:szCs w:val="22"/>
        </w:rPr>
        <w:t>Integralną część umowy stan</w:t>
      </w:r>
      <w:r w:rsidR="00D52D96">
        <w:rPr>
          <w:rFonts w:asciiTheme="minorHAnsi" w:hAnsiTheme="minorHAnsi" w:cstheme="minorHAnsi"/>
          <w:sz w:val="22"/>
          <w:szCs w:val="22"/>
        </w:rPr>
        <w:t xml:space="preserve">owi </w:t>
      </w:r>
      <w:r w:rsidR="00A96039" w:rsidRPr="00D52D96">
        <w:rPr>
          <w:rFonts w:asciiTheme="minorHAnsi" w:hAnsiTheme="minorHAnsi" w:cstheme="minorHAnsi"/>
          <w:sz w:val="22"/>
          <w:szCs w:val="22"/>
        </w:rPr>
        <w:t xml:space="preserve">Oferta Wykonawcy </w:t>
      </w:r>
      <w:r w:rsidR="00D52D96">
        <w:rPr>
          <w:rFonts w:asciiTheme="minorHAnsi" w:hAnsiTheme="minorHAnsi" w:cstheme="minorHAnsi"/>
          <w:sz w:val="22"/>
          <w:szCs w:val="22"/>
        </w:rPr>
        <w:t xml:space="preserve">tj. </w:t>
      </w:r>
      <w:r w:rsidR="00A96039" w:rsidRPr="00D52D96">
        <w:rPr>
          <w:rFonts w:asciiTheme="minorHAnsi" w:hAnsiTheme="minorHAnsi" w:cstheme="minorHAnsi"/>
          <w:sz w:val="22"/>
          <w:szCs w:val="22"/>
        </w:rPr>
        <w:t>załącznik nr 1 do niniejszej umow</w:t>
      </w:r>
      <w:r w:rsidR="00D52D96" w:rsidRPr="00D52D96">
        <w:rPr>
          <w:rFonts w:asciiTheme="minorHAnsi" w:hAnsiTheme="minorHAnsi" w:cstheme="minorHAnsi"/>
          <w:sz w:val="22"/>
          <w:szCs w:val="22"/>
        </w:rPr>
        <w:t>y.</w:t>
      </w:r>
    </w:p>
    <w:p w14:paraId="2F0C2B08" w14:textId="77777777" w:rsidR="00D52D96" w:rsidRPr="00D52D96" w:rsidRDefault="00D52D96" w:rsidP="00D52D96">
      <w:pPr>
        <w:pStyle w:val="Akapitzlist"/>
        <w:tabs>
          <w:tab w:val="left" w:pos="7371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1688FB01" w14:textId="77777777" w:rsidR="00B62DAA" w:rsidRPr="00E6628E" w:rsidRDefault="00B62DAA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251C05F8" w14:textId="77777777" w:rsidR="00B62DAA" w:rsidRPr="00E6628E" w:rsidRDefault="00B62DAA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6CC7C2A4" w14:textId="096D5DE8" w:rsidR="0019379E" w:rsidRPr="00E6628E" w:rsidRDefault="00E6628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 xml:space="preserve">ZAMAWIAJĄCY: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</w:t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 xml:space="preserve">                WYKONAWCA:</w:t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ab/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ab/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ab/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ab/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ab/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ab/>
      </w:r>
    </w:p>
    <w:p w14:paraId="4682F2E2" w14:textId="77777777" w:rsidR="0019379E" w:rsidRPr="00E6628E" w:rsidRDefault="0019379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28AC91C2" w14:textId="77777777" w:rsidR="0019379E" w:rsidRPr="00E6628E" w:rsidRDefault="0019379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7F608827" w14:textId="77777777" w:rsidR="0019379E" w:rsidRPr="00E6628E" w:rsidRDefault="0019379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355447B7" w14:textId="77777777" w:rsidR="0019379E" w:rsidRPr="00E6628E" w:rsidRDefault="0019379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7D500195" w14:textId="77777777" w:rsidR="0019379E" w:rsidRPr="00E6628E" w:rsidRDefault="0019379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0159A3A0" w14:textId="77777777" w:rsidR="0019379E" w:rsidRPr="00E6628E" w:rsidRDefault="0019379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 w:rsidRPr="00E6628E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</w:p>
    <w:p w14:paraId="66E6D337" w14:textId="77777777" w:rsidR="0019379E" w:rsidRPr="00E6628E" w:rsidRDefault="0019379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38F9D09E" w14:textId="22C830B5" w:rsidR="0019379E" w:rsidRPr="00E6628E" w:rsidRDefault="00E6628E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19379E" w:rsidRPr="00E6628E">
        <w:rPr>
          <w:rFonts w:asciiTheme="minorHAnsi" w:hAnsiTheme="minorHAnsi" w:cstheme="minorHAnsi"/>
          <w:b/>
          <w:sz w:val="22"/>
          <w:szCs w:val="22"/>
        </w:rPr>
        <w:t>KONTRASYGNATA:</w:t>
      </w:r>
    </w:p>
    <w:p w14:paraId="72BE91B0" w14:textId="77777777" w:rsidR="00B62DAA" w:rsidRPr="00E6628E" w:rsidRDefault="00B62DAA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201225D7" w14:textId="77777777" w:rsidR="00B62DAA" w:rsidRPr="00E6628E" w:rsidRDefault="00B62DAA" w:rsidP="00E6628E">
      <w:pPr>
        <w:pStyle w:val="Nagwek"/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</w:p>
    <w:p w14:paraId="634DE1C1" w14:textId="77777777" w:rsidR="00B62DAA" w:rsidRPr="00E6628E" w:rsidRDefault="00B62DAA" w:rsidP="00E6628E">
      <w:pPr>
        <w:tabs>
          <w:tab w:val="left" w:pos="7371"/>
        </w:tabs>
        <w:jc w:val="both"/>
        <w:rPr>
          <w:rFonts w:asciiTheme="minorHAnsi" w:hAnsiTheme="minorHAnsi" w:cstheme="minorHAnsi"/>
          <w:color w:val="000080"/>
          <w:sz w:val="22"/>
          <w:szCs w:val="22"/>
        </w:rPr>
      </w:pPr>
    </w:p>
    <w:sectPr w:rsidR="00B62DAA" w:rsidRPr="00E6628E" w:rsidSect="00E63F9F">
      <w:footerReference w:type="default" r:id="rId8"/>
      <w:pgSz w:w="11906" w:h="16838"/>
      <w:pgMar w:top="1134" w:right="1134" w:bottom="1276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8404" w14:textId="77777777" w:rsidR="0040026D" w:rsidRDefault="0040026D">
      <w:r>
        <w:separator/>
      </w:r>
    </w:p>
  </w:endnote>
  <w:endnote w:type="continuationSeparator" w:id="0">
    <w:p w14:paraId="26622C19" w14:textId="77777777" w:rsidR="0040026D" w:rsidRDefault="0040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6150497"/>
      <w:docPartObj>
        <w:docPartGallery w:val="Page Numbers (Bottom of Page)"/>
        <w:docPartUnique/>
      </w:docPartObj>
    </w:sdtPr>
    <w:sdtEndPr/>
    <w:sdtContent>
      <w:p w14:paraId="015CE5ED" w14:textId="79395082" w:rsidR="00863DC2" w:rsidRDefault="00863D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AA2D2" w14:textId="77777777" w:rsidR="00863DC2" w:rsidRDefault="00863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2163A" w14:textId="77777777" w:rsidR="0040026D" w:rsidRDefault="0040026D">
      <w:r>
        <w:separator/>
      </w:r>
    </w:p>
  </w:footnote>
  <w:footnote w:type="continuationSeparator" w:id="0">
    <w:p w14:paraId="656E3F66" w14:textId="77777777" w:rsidR="0040026D" w:rsidRDefault="0040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70C6A52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520EEDD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3"/>
    <w:multiLevelType w:val="hybridMultilevel"/>
    <w:tmpl w:val="4F4EF004"/>
    <w:lvl w:ilvl="0" w:tplc="1F209AAC">
      <w:start w:val="14"/>
      <w:numFmt w:val="decimal"/>
      <w:lvlText w:val="%1."/>
      <w:lvlJc w:val="left"/>
    </w:lvl>
    <w:lvl w:ilvl="1" w:tplc="37EE180C">
      <w:start w:val="1"/>
      <w:numFmt w:val="lowerLetter"/>
      <w:lvlText w:val="%2."/>
      <w:lvlJc w:val="left"/>
    </w:lvl>
    <w:lvl w:ilvl="2" w:tplc="F2B261C0">
      <w:start w:val="1"/>
      <w:numFmt w:val="bullet"/>
      <w:lvlText w:val=""/>
      <w:lvlJc w:val="left"/>
    </w:lvl>
    <w:lvl w:ilvl="3" w:tplc="593A94B6">
      <w:start w:val="1"/>
      <w:numFmt w:val="bullet"/>
      <w:lvlText w:val=""/>
      <w:lvlJc w:val="left"/>
    </w:lvl>
    <w:lvl w:ilvl="4" w:tplc="6DFA92E8">
      <w:start w:val="1"/>
      <w:numFmt w:val="bullet"/>
      <w:lvlText w:val=""/>
      <w:lvlJc w:val="left"/>
    </w:lvl>
    <w:lvl w:ilvl="5" w:tplc="4F4A40CE">
      <w:start w:val="1"/>
      <w:numFmt w:val="bullet"/>
      <w:lvlText w:val=""/>
      <w:lvlJc w:val="left"/>
    </w:lvl>
    <w:lvl w:ilvl="6" w:tplc="6CD6D988">
      <w:start w:val="1"/>
      <w:numFmt w:val="bullet"/>
      <w:lvlText w:val=""/>
      <w:lvlJc w:val="left"/>
    </w:lvl>
    <w:lvl w:ilvl="7" w:tplc="E870B894">
      <w:start w:val="1"/>
      <w:numFmt w:val="bullet"/>
      <w:lvlText w:val=""/>
      <w:lvlJc w:val="left"/>
    </w:lvl>
    <w:lvl w:ilvl="8" w:tplc="8F7606D4">
      <w:start w:val="1"/>
      <w:numFmt w:val="bullet"/>
      <w:lvlText w:val=""/>
      <w:lvlJc w:val="left"/>
    </w:lvl>
  </w:abstractNum>
  <w:abstractNum w:abstractNumId="13" w15:restartNumberingAfterBreak="0">
    <w:nsid w:val="2CDC32A1"/>
    <w:multiLevelType w:val="hybridMultilevel"/>
    <w:tmpl w:val="FB5ED2CC"/>
    <w:lvl w:ilvl="0" w:tplc="54BAF91C">
      <w:start w:val="1"/>
      <w:numFmt w:val="decimal"/>
      <w:lvlText w:val="%1)"/>
      <w:lvlJc w:val="left"/>
      <w:pPr>
        <w:tabs>
          <w:tab w:val="num" w:pos="1018"/>
        </w:tabs>
        <w:ind w:left="1018" w:hanging="615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C8178D"/>
    <w:multiLevelType w:val="hybridMultilevel"/>
    <w:tmpl w:val="84EE3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074390">
    <w:abstractNumId w:val="0"/>
  </w:num>
  <w:num w:numId="2" w16cid:durableId="313490340">
    <w:abstractNumId w:val="1"/>
  </w:num>
  <w:num w:numId="3" w16cid:durableId="191040558">
    <w:abstractNumId w:val="2"/>
  </w:num>
  <w:num w:numId="4" w16cid:durableId="1637950842">
    <w:abstractNumId w:val="3"/>
  </w:num>
  <w:num w:numId="5" w16cid:durableId="777136905">
    <w:abstractNumId w:val="4"/>
  </w:num>
  <w:num w:numId="6" w16cid:durableId="1349990655">
    <w:abstractNumId w:val="9"/>
  </w:num>
  <w:num w:numId="7" w16cid:durableId="1129863211">
    <w:abstractNumId w:val="10"/>
  </w:num>
  <w:num w:numId="8" w16cid:durableId="731738626">
    <w:abstractNumId w:val="11"/>
  </w:num>
  <w:num w:numId="9" w16cid:durableId="1034961763">
    <w:abstractNumId w:val="14"/>
  </w:num>
  <w:num w:numId="10" w16cid:durableId="1712879854">
    <w:abstractNumId w:val="13"/>
  </w:num>
  <w:num w:numId="11" w16cid:durableId="751397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61571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3351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254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85965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F4"/>
    <w:rsid w:val="00031D00"/>
    <w:rsid w:val="000615BD"/>
    <w:rsid w:val="00096916"/>
    <w:rsid w:val="000B5502"/>
    <w:rsid w:val="00152CA6"/>
    <w:rsid w:val="0019379E"/>
    <w:rsid w:val="001C663A"/>
    <w:rsid w:val="001E4481"/>
    <w:rsid w:val="00235E85"/>
    <w:rsid w:val="00260E84"/>
    <w:rsid w:val="002B57FE"/>
    <w:rsid w:val="002B5EDC"/>
    <w:rsid w:val="00301DB8"/>
    <w:rsid w:val="0032373B"/>
    <w:rsid w:val="0032735E"/>
    <w:rsid w:val="0033229A"/>
    <w:rsid w:val="0034029E"/>
    <w:rsid w:val="00340675"/>
    <w:rsid w:val="003579A7"/>
    <w:rsid w:val="00387749"/>
    <w:rsid w:val="003A6DDC"/>
    <w:rsid w:val="003C028A"/>
    <w:rsid w:val="003C47BF"/>
    <w:rsid w:val="003C48F1"/>
    <w:rsid w:val="003D5C9E"/>
    <w:rsid w:val="0040026D"/>
    <w:rsid w:val="004A1A07"/>
    <w:rsid w:val="004C510D"/>
    <w:rsid w:val="005317BE"/>
    <w:rsid w:val="00535B7D"/>
    <w:rsid w:val="00587830"/>
    <w:rsid w:val="005C7B95"/>
    <w:rsid w:val="005E48E4"/>
    <w:rsid w:val="005F7130"/>
    <w:rsid w:val="00626909"/>
    <w:rsid w:val="00634521"/>
    <w:rsid w:val="00643BF6"/>
    <w:rsid w:val="00663E72"/>
    <w:rsid w:val="006762EF"/>
    <w:rsid w:val="006921C4"/>
    <w:rsid w:val="006A41DC"/>
    <w:rsid w:val="006C08FC"/>
    <w:rsid w:val="006F6126"/>
    <w:rsid w:val="00704CE8"/>
    <w:rsid w:val="00727FCD"/>
    <w:rsid w:val="00744292"/>
    <w:rsid w:val="007F0AE7"/>
    <w:rsid w:val="00813845"/>
    <w:rsid w:val="00837D47"/>
    <w:rsid w:val="00863DC2"/>
    <w:rsid w:val="00875F99"/>
    <w:rsid w:val="00883DD7"/>
    <w:rsid w:val="008A6823"/>
    <w:rsid w:val="008B20A4"/>
    <w:rsid w:val="008E25CE"/>
    <w:rsid w:val="008F2F55"/>
    <w:rsid w:val="008F518F"/>
    <w:rsid w:val="008F5FBE"/>
    <w:rsid w:val="009002D2"/>
    <w:rsid w:val="009008EB"/>
    <w:rsid w:val="00906DCB"/>
    <w:rsid w:val="009708D9"/>
    <w:rsid w:val="009916B0"/>
    <w:rsid w:val="009960C9"/>
    <w:rsid w:val="009C7E79"/>
    <w:rsid w:val="009F7214"/>
    <w:rsid w:val="00A46A6F"/>
    <w:rsid w:val="00A8146D"/>
    <w:rsid w:val="00A95DDC"/>
    <w:rsid w:val="00A96039"/>
    <w:rsid w:val="00AD7F00"/>
    <w:rsid w:val="00B05415"/>
    <w:rsid w:val="00B62DAA"/>
    <w:rsid w:val="00B862BE"/>
    <w:rsid w:val="00BC630C"/>
    <w:rsid w:val="00BD41E6"/>
    <w:rsid w:val="00BF0584"/>
    <w:rsid w:val="00C11D30"/>
    <w:rsid w:val="00C258F8"/>
    <w:rsid w:val="00C30BBB"/>
    <w:rsid w:val="00C719D5"/>
    <w:rsid w:val="00CA6D46"/>
    <w:rsid w:val="00CE7246"/>
    <w:rsid w:val="00D4642A"/>
    <w:rsid w:val="00D52D96"/>
    <w:rsid w:val="00D70375"/>
    <w:rsid w:val="00DB44A0"/>
    <w:rsid w:val="00DB5165"/>
    <w:rsid w:val="00DC5485"/>
    <w:rsid w:val="00DF2CEC"/>
    <w:rsid w:val="00E33613"/>
    <w:rsid w:val="00E33D97"/>
    <w:rsid w:val="00E63F9F"/>
    <w:rsid w:val="00E6628E"/>
    <w:rsid w:val="00EA3833"/>
    <w:rsid w:val="00EC53F4"/>
    <w:rsid w:val="00ED2389"/>
    <w:rsid w:val="00EE430C"/>
    <w:rsid w:val="00EF653D"/>
    <w:rsid w:val="00F430D0"/>
    <w:rsid w:val="00F569BA"/>
    <w:rsid w:val="00F57AB5"/>
    <w:rsid w:val="00F620EE"/>
    <w:rsid w:val="00F65527"/>
    <w:rsid w:val="00F80D22"/>
    <w:rsid w:val="00F913FC"/>
    <w:rsid w:val="00F93DD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6D635"/>
  <w15:docId w15:val="{4147EBA1-2BA8-4E7C-BF0E-F6BD7083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0A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B20A4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A41DC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41DC"/>
    <w:rPr>
      <w:rFonts w:eastAsia="SimSu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54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548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5485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4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485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Styl6">
    <w:name w:val="Styl6"/>
    <w:rsid w:val="00A8146D"/>
    <w:rPr>
      <w:rFonts w:ascii="Arial" w:hAnsi="Arial" w:cs="Arial" w:hint="default"/>
      <w:sz w:val="22"/>
    </w:rPr>
  </w:style>
  <w:style w:type="character" w:customStyle="1" w:styleId="skypepnhtextspan">
    <w:name w:val="skype_pnh_text_span"/>
    <w:basedOn w:val="Domylnaczcionkaakapitu"/>
    <w:rsid w:val="00A8146D"/>
  </w:style>
  <w:style w:type="paragraph" w:styleId="Poprawka">
    <w:name w:val="Revision"/>
    <w:hidden/>
    <w:uiPriority w:val="99"/>
    <w:semiHidden/>
    <w:rsid w:val="00A8146D"/>
    <w:rPr>
      <w:rFonts w:eastAsia="SimSun" w:cs="Mangal"/>
      <w:kern w:val="1"/>
      <w:sz w:val="24"/>
      <w:szCs w:val="21"/>
      <w:lang w:eastAsia="hi-IN" w:bidi="hi-IN"/>
    </w:rPr>
  </w:style>
  <w:style w:type="paragraph" w:styleId="Bezodstpw">
    <w:name w:val="No Spacing"/>
    <w:uiPriority w:val="1"/>
    <w:qFormat/>
    <w:rsid w:val="00301DB8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link w:val="Teksttreci21"/>
    <w:locked/>
    <w:rsid w:val="00B62DAA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B62DAA"/>
    <w:pPr>
      <w:shd w:val="clear" w:color="auto" w:fill="FFFFFF"/>
      <w:suppressAutoHyphens w:val="0"/>
      <w:spacing w:before="1080" w:line="250" w:lineRule="exact"/>
      <w:ind w:hanging="1020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pkt">
    <w:name w:val="pkt"/>
    <w:basedOn w:val="Normalny"/>
    <w:link w:val="pktZnak"/>
    <w:rsid w:val="00B62DAA"/>
    <w:pPr>
      <w:widowControl/>
      <w:suppressAutoHyphens w:val="0"/>
      <w:spacing w:before="60" w:after="60"/>
      <w:ind w:left="851" w:hanging="295"/>
      <w:jc w:val="both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pktZnak">
    <w:name w:val="pkt Znak"/>
    <w:link w:val="pkt"/>
    <w:locked/>
    <w:rsid w:val="00B62DAA"/>
  </w:style>
  <w:style w:type="paragraph" w:styleId="Akapitzlist">
    <w:name w:val="List Paragraph"/>
    <w:basedOn w:val="Normalny"/>
    <w:uiPriority w:val="34"/>
    <w:qFormat/>
    <w:rsid w:val="00D52D9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0A843-B722-4EB2-A69E-A67C5975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1764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Stańczuk, Anna</dc:creator>
  <dc:description>ZNAKI:12256</dc:description>
  <cp:lastModifiedBy>Renata Wadyniuk</cp:lastModifiedBy>
  <cp:revision>4</cp:revision>
  <cp:lastPrinted>2021-04-13T08:51:00Z</cp:lastPrinted>
  <dcterms:created xsi:type="dcterms:W3CDTF">2025-08-26T09:43:00Z</dcterms:created>
  <dcterms:modified xsi:type="dcterms:W3CDTF">2025-08-29T08:37:00Z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